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0"/>
        <w:gridCol w:w="4871"/>
      </w:tblGrid>
      <w:tr w:rsidR="0042164B" w14:paraId="605B09B7" w14:textId="77777777" w:rsidTr="00A806C7">
        <w:trPr>
          <w:cantSplit/>
        </w:trPr>
        <w:tc>
          <w:tcPr>
            <w:tcW w:w="48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9682C" w14:textId="77777777" w:rsidR="0042164B" w:rsidRDefault="0042164B" w:rsidP="00A806C7">
            <w:pPr>
              <w:pStyle w:val="Standard"/>
              <w:tabs>
                <w:tab w:val="left" w:pos="652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2406" w14:textId="77777777" w:rsidR="0042164B" w:rsidRDefault="0042164B" w:rsidP="00A806C7">
            <w:pPr>
              <w:pStyle w:val="Standard"/>
              <w:tabs>
                <w:tab w:val="left" w:pos="6521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Hiiumaa Vallavalitsuse</w:t>
            </w:r>
          </w:p>
          <w:p w14:paraId="6498AAF5" w14:textId="77777777" w:rsidR="0042164B" w:rsidRDefault="0042164B" w:rsidP="00A806C7">
            <w:pPr>
              <w:pStyle w:val="Standard"/>
              <w:tabs>
                <w:tab w:val="left" w:pos="6521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korralduse nr </w:t>
            </w:r>
          </w:p>
          <w:p w14:paraId="4FE35C5C" w14:textId="77777777" w:rsidR="0042164B" w:rsidRDefault="0042164B" w:rsidP="00A806C7">
            <w:pPr>
              <w:pStyle w:val="Standard"/>
              <w:tabs>
                <w:tab w:val="left" w:pos="6521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</w:t>
            </w:r>
          </w:p>
        </w:tc>
      </w:tr>
    </w:tbl>
    <w:p w14:paraId="200AB0E8" w14:textId="3E6BA95F" w:rsidR="0042164B" w:rsidRDefault="00152C60" w:rsidP="002F4D97">
      <w:pPr>
        <w:widowControl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PROJEKTEERIMISTINGIMUSED</w:t>
      </w:r>
    </w:p>
    <w:p w14:paraId="0F03578D" w14:textId="77777777" w:rsidR="002F4D97" w:rsidRPr="002F4D97" w:rsidRDefault="002F4D97" w:rsidP="002F4D97">
      <w:pPr>
        <w:widowControl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55317817" w14:textId="77777777" w:rsidR="0042164B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5D8F2F4" w14:textId="4A5448A1" w:rsidR="0042164B" w:rsidRPr="0095229D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95229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1. </w:t>
      </w:r>
      <w:r w:rsidR="00BC1DCC" w:rsidRPr="0095229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Projekteerimistingimuste </w:t>
      </w:r>
      <w:r w:rsidRPr="0095229D">
        <w:rPr>
          <w:rFonts w:ascii="Times New Roman" w:eastAsia="Times New Roman" w:hAnsi="Times New Roman"/>
          <w:b/>
          <w:sz w:val="24"/>
          <w:szCs w:val="24"/>
          <w:lang w:eastAsia="zh-CN"/>
        </w:rPr>
        <w:t>koostamse olulisemad alusdokumendid</w:t>
      </w:r>
    </w:p>
    <w:p w14:paraId="4EED6A5C" w14:textId="726C44C6" w:rsidR="0042164B" w:rsidRPr="0095229D" w:rsidRDefault="0042164B" w:rsidP="0042164B">
      <w:pPr>
        <w:rPr>
          <w:rFonts w:ascii="Times New Roman" w:hAnsi="Times New Roman"/>
          <w:sz w:val="24"/>
          <w:szCs w:val="24"/>
        </w:rPr>
      </w:pPr>
      <w:r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>1.1</w:t>
      </w:r>
      <w:r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ab/>
      </w:r>
      <w:r w:rsidR="00152C60"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>Projekteerimistingimuste taotlus</w:t>
      </w:r>
      <w:r w:rsidRPr="0095229D">
        <w:rPr>
          <w:rFonts w:ascii="Times New Roman" w:eastAsia="Arial" w:hAnsi="Times New Roman"/>
          <w:sz w:val="24"/>
          <w:szCs w:val="24"/>
          <w:lang w:eastAsia="zh-CN" w:bidi="hi-IN"/>
        </w:rPr>
        <w:t xml:space="preserve"> (esitatud </w:t>
      </w:r>
      <w:r w:rsidR="00814EC4">
        <w:rPr>
          <w:rFonts w:ascii="Times New Roman" w:eastAsia="Arial" w:hAnsi="Times New Roman"/>
          <w:sz w:val="24"/>
          <w:szCs w:val="24"/>
          <w:lang w:eastAsia="zh-CN" w:bidi="hi-IN"/>
        </w:rPr>
        <w:t>21</w:t>
      </w:r>
      <w:r w:rsidR="00936E08" w:rsidRPr="0095229D">
        <w:rPr>
          <w:rFonts w:ascii="Times New Roman" w:eastAsia="Arial" w:hAnsi="Times New Roman"/>
          <w:sz w:val="24"/>
          <w:szCs w:val="24"/>
          <w:lang w:eastAsia="zh-CN" w:bidi="hi-IN"/>
        </w:rPr>
        <w:t>.</w:t>
      </w:r>
      <w:r w:rsidR="0095576E" w:rsidRPr="0095229D">
        <w:rPr>
          <w:rFonts w:ascii="Times New Roman" w:eastAsia="Arial" w:hAnsi="Times New Roman"/>
          <w:sz w:val="24"/>
          <w:szCs w:val="24"/>
          <w:lang w:eastAsia="zh-CN" w:bidi="hi-IN"/>
        </w:rPr>
        <w:t>0</w:t>
      </w:r>
      <w:r w:rsidR="00814EC4">
        <w:rPr>
          <w:rFonts w:ascii="Times New Roman" w:eastAsia="Arial" w:hAnsi="Times New Roman"/>
          <w:sz w:val="24"/>
          <w:szCs w:val="24"/>
          <w:lang w:eastAsia="zh-CN" w:bidi="hi-IN"/>
        </w:rPr>
        <w:t>8</w:t>
      </w:r>
      <w:r w:rsidR="00936E08" w:rsidRPr="0095229D">
        <w:rPr>
          <w:rFonts w:ascii="Times New Roman" w:eastAsia="Arial" w:hAnsi="Times New Roman"/>
          <w:sz w:val="24"/>
          <w:szCs w:val="24"/>
          <w:lang w:eastAsia="zh-CN" w:bidi="hi-IN"/>
        </w:rPr>
        <w:t>.</w:t>
      </w:r>
      <w:r w:rsidR="00A860BD" w:rsidRPr="0095229D">
        <w:rPr>
          <w:rFonts w:ascii="Times New Roman" w:eastAsia="Arial" w:hAnsi="Times New Roman"/>
          <w:sz w:val="24"/>
          <w:szCs w:val="24"/>
          <w:lang w:eastAsia="zh-CN" w:bidi="hi-IN"/>
        </w:rPr>
        <w:t>202</w:t>
      </w:r>
      <w:r w:rsidR="0095576E" w:rsidRPr="0095229D">
        <w:rPr>
          <w:rFonts w:ascii="Times New Roman" w:eastAsia="Arial" w:hAnsi="Times New Roman"/>
          <w:sz w:val="24"/>
          <w:szCs w:val="24"/>
          <w:lang w:eastAsia="zh-CN" w:bidi="hi-IN"/>
        </w:rPr>
        <w:t>6</w:t>
      </w:r>
      <w:r w:rsidRPr="0095229D">
        <w:rPr>
          <w:rFonts w:ascii="Times New Roman" w:eastAsia="Arial" w:hAnsi="Times New Roman"/>
          <w:sz w:val="24"/>
          <w:szCs w:val="24"/>
          <w:lang w:eastAsia="zh-CN" w:bidi="hi-IN"/>
        </w:rPr>
        <w:t>)</w:t>
      </w:r>
    </w:p>
    <w:p w14:paraId="05161E99" w14:textId="77777777" w:rsidR="0042164B" w:rsidRPr="0095229D" w:rsidRDefault="0042164B" w:rsidP="0042164B">
      <w:pPr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</w:pPr>
      <w:r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>1.2</w:t>
      </w:r>
      <w:r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ab/>
        <w:t>Hiiu Maakonnaplaneering</w:t>
      </w:r>
    </w:p>
    <w:p w14:paraId="733C7535" w14:textId="53CCC0C6" w:rsidR="0042164B" w:rsidRPr="0095229D" w:rsidRDefault="0042164B" w:rsidP="00152C60">
      <w:pPr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</w:pPr>
      <w:r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>1.3</w:t>
      </w:r>
      <w:r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ab/>
      </w:r>
      <w:r w:rsidR="00D00762"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>Kõrgessaare valla üldplaneering</w:t>
      </w:r>
    </w:p>
    <w:p w14:paraId="311EA0B3" w14:textId="7FA201E4" w:rsidR="003E07BE" w:rsidRPr="0095229D" w:rsidRDefault="003E07BE" w:rsidP="00152C60">
      <w:pPr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</w:pPr>
      <w:r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>1.4</w:t>
      </w:r>
      <w:r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ab/>
      </w:r>
      <w:r w:rsidR="00D00762"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>Koostatav Hiiumaa valla üldplaneering</w:t>
      </w:r>
    </w:p>
    <w:p w14:paraId="4E9EA8F3" w14:textId="3E974EF9" w:rsidR="0095229D" w:rsidRPr="0095229D" w:rsidRDefault="0095229D" w:rsidP="00152C60">
      <w:pPr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</w:pPr>
      <w:r w:rsidRPr="0095229D"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  <w:t>1.</w:t>
      </w:r>
    </w:p>
    <w:p w14:paraId="4306D1DC" w14:textId="77777777" w:rsidR="00152C60" w:rsidRPr="0095229D" w:rsidRDefault="00152C60" w:rsidP="0042164B">
      <w:pPr>
        <w:jc w:val="both"/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</w:pPr>
    </w:p>
    <w:p w14:paraId="621132C4" w14:textId="2EE7C140" w:rsidR="00152C60" w:rsidRPr="0095229D" w:rsidRDefault="00152C60" w:rsidP="0042164B">
      <w:pPr>
        <w:jc w:val="both"/>
        <w:rPr>
          <w:rFonts w:ascii="Times New Roman" w:eastAsia="Arial" w:hAnsi="Times New Roman"/>
          <w:color w:val="000000"/>
          <w:sz w:val="24"/>
          <w:szCs w:val="24"/>
          <w:lang w:eastAsia="zh-CN" w:bidi="hi-IN"/>
        </w:rPr>
      </w:pPr>
      <w:r w:rsidRPr="0095229D">
        <w:rPr>
          <w:rFonts w:ascii="Times New Roman" w:eastAsia="Arial" w:hAnsi="Times New Roman"/>
          <w:b/>
          <w:bCs/>
          <w:color w:val="000000"/>
          <w:sz w:val="24"/>
          <w:szCs w:val="24"/>
          <w:lang w:eastAsia="zh-CN" w:bidi="hi-IN"/>
        </w:rPr>
        <w:t>2. Projekteerimistingimuste liigi täpsustus</w:t>
      </w:r>
      <w:r w:rsidR="0085495E" w:rsidRPr="0095229D">
        <w:rPr>
          <w:rFonts w:ascii="Times New Roman" w:eastAsia="Arial" w:hAnsi="Times New Roman"/>
          <w:b/>
          <w:bCs/>
          <w:color w:val="000000"/>
          <w:sz w:val="24"/>
          <w:szCs w:val="24"/>
          <w:lang w:eastAsia="zh-CN" w:bidi="hi-IN"/>
        </w:rPr>
        <w:t xml:space="preserve"> </w:t>
      </w:r>
    </w:p>
    <w:p w14:paraId="3D16BC14" w14:textId="77777777" w:rsidR="00FC756D" w:rsidRPr="0095229D" w:rsidRDefault="00FC756D" w:rsidP="00FC756D">
      <w:pPr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95229D">
        <w:rPr>
          <w:rFonts w:ascii="Times New Roman" w:hAnsi="Times New Roman"/>
          <w:bCs/>
          <w:sz w:val="24"/>
          <w:szCs w:val="24"/>
          <w:lang w:eastAsia="zh-CN"/>
        </w:rPr>
        <w:t>Käesolevad projekteerimistingimused väljastatakse planeerimisseaduse § 125 lõike 5 alusel.</w:t>
      </w:r>
    </w:p>
    <w:p w14:paraId="2C3A1B11" w14:textId="77777777" w:rsidR="00FC756D" w:rsidRPr="00FC756D" w:rsidRDefault="00FC756D" w:rsidP="00FC756D">
      <w:pPr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95229D">
        <w:rPr>
          <w:rFonts w:ascii="Times New Roman" w:hAnsi="Times New Roman"/>
          <w:bCs/>
          <w:sz w:val="24"/>
          <w:szCs w:val="24"/>
          <w:lang w:eastAsia="zh-CN"/>
        </w:rPr>
        <w:t>Kohaliku omavalitsuse üksus võib lubada detailplaneeringu koostamise kohustuse korral detailplaneeringut koostamata</w:t>
      </w:r>
      <w:r w:rsidRPr="00FC756D">
        <w:rPr>
          <w:rFonts w:ascii="Times New Roman" w:hAnsi="Times New Roman"/>
          <w:bCs/>
          <w:sz w:val="24"/>
          <w:szCs w:val="24"/>
          <w:lang w:eastAsia="zh-CN"/>
        </w:rPr>
        <w:t xml:space="preserve"> püstitada või laiendada projekteerimistingimuste alusel olemasoleva hoonestuse vahele jäävale kinnisasjale ühe hoone ja seda teenindavad rajatised, kui:</w:t>
      </w:r>
    </w:p>
    <w:p w14:paraId="4C2D1FCF" w14:textId="77777777" w:rsidR="00FC756D" w:rsidRPr="00FC756D" w:rsidRDefault="00FC756D" w:rsidP="00FC756D">
      <w:pPr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C756D">
        <w:rPr>
          <w:rFonts w:ascii="Times New Roman" w:hAnsi="Times New Roman"/>
          <w:bCs/>
          <w:sz w:val="24"/>
          <w:szCs w:val="24"/>
          <w:lang w:eastAsia="zh-CN"/>
        </w:rPr>
        <w:t xml:space="preserve">  1) ehitis sobitub mahuliselt ja otstarbelt piirkonna väljakujunenud keskkonda, arvestades sealhulgas piirkonna hoonestuslaadi;</w:t>
      </w:r>
    </w:p>
    <w:p w14:paraId="7A2A30B9" w14:textId="77777777" w:rsidR="00FC756D" w:rsidRPr="00FC756D" w:rsidRDefault="00FC756D" w:rsidP="00FC756D">
      <w:pPr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C756D">
        <w:rPr>
          <w:rFonts w:ascii="Times New Roman" w:hAnsi="Times New Roman"/>
          <w:bCs/>
          <w:sz w:val="24"/>
          <w:szCs w:val="24"/>
          <w:lang w:eastAsia="zh-CN"/>
        </w:rPr>
        <w:t xml:space="preserve">  2) üldplaneeringus on määratud vastava ala üldised kasutus- ja ehitustingimused, sealhulgas projekteerimistingimuste andmise aluseks olevad tingimused, ning ehitise püstitamine või laiendamine ei ole vastuolus ka üldplaneeringus määratud muude tingimustega.</w:t>
      </w:r>
    </w:p>
    <w:p w14:paraId="030E597C" w14:textId="77777777" w:rsidR="00882A66" w:rsidRDefault="00882A66" w:rsidP="0042164B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3E94975" w14:textId="4D36BE04" w:rsidR="00882A66" w:rsidRPr="003E07BE" w:rsidRDefault="00882A66" w:rsidP="00882A66">
      <w:pPr>
        <w:widowControl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3</w:t>
      </w:r>
      <w:r w:rsidRPr="003E07BE">
        <w:rPr>
          <w:rFonts w:ascii="Times New Roman" w:eastAsia="Times New Roman" w:hAnsi="Times New Roman"/>
          <w:b/>
          <w:sz w:val="24"/>
          <w:szCs w:val="24"/>
          <w:lang w:eastAsia="zh-CN"/>
        </w:rPr>
        <w:t>. Projekteerimistingimuste eesmärk</w:t>
      </w:r>
    </w:p>
    <w:p w14:paraId="7C8C0D5B" w14:textId="212B451E" w:rsidR="00882A66" w:rsidRPr="004A293E" w:rsidRDefault="00882A66" w:rsidP="0042164B">
      <w:pPr>
        <w:jc w:val="both"/>
        <w:rPr>
          <w:rFonts w:ascii="Times New Roman" w:hAnsi="Times New Roman"/>
          <w:sz w:val="24"/>
          <w:szCs w:val="24"/>
        </w:rPr>
      </w:pPr>
      <w:r w:rsidRPr="004A293E">
        <w:rPr>
          <w:rFonts w:ascii="Times New Roman" w:hAnsi="Times New Roman"/>
          <w:sz w:val="24"/>
          <w:szCs w:val="24"/>
        </w:rPr>
        <w:t xml:space="preserve">Projekteerimistingimused väljastatakse </w:t>
      </w:r>
      <w:r w:rsidR="004A293E" w:rsidRPr="004A293E">
        <w:rPr>
          <w:rFonts w:ascii="Times New Roman" w:hAnsi="Times New Roman"/>
          <w:sz w:val="24"/>
          <w:szCs w:val="24"/>
          <w:shd w:val="clear" w:color="auto" w:fill="FFFFFF"/>
        </w:rPr>
        <w:t>23742</w:t>
      </w:r>
      <w:r w:rsidR="00BF545E" w:rsidRPr="004A293E">
        <w:rPr>
          <w:rFonts w:ascii="Times New Roman" w:hAnsi="Times New Roman"/>
          <w:sz w:val="24"/>
          <w:szCs w:val="24"/>
        </w:rPr>
        <w:t xml:space="preserve"> </w:t>
      </w:r>
      <w:r w:rsidR="003A5460" w:rsidRPr="004A293E">
        <w:rPr>
          <w:rFonts w:ascii="Times New Roman" w:eastAsia="Times New Roman" w:hAnsi="Times New Roman"/>
          <w:sz w:val="24"/>
          <w:szCs w:val="24"/>
        </w:rPr>
        <w:t>m</w:t>
      </w:r>
      <w:r w:rsidR="003A5460" w:rsidRPr="004A293E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4A293E">
        <w:rPr>
          <w:rFonts w:ascii="Times New Roman" w:hAnsi="Times New Roman"/>
          <w:sz w:val="24"/>
          <w:szCs w:val="24"/>
        </w:rPr>
        <w:t xml:space="preserve"> suuruse</w:t>
      </w:r>
      <w:r w:rsidR="00C43A22" w:rsidRPr="004A293E">
        <w:rPr>
          <w:rFonts w:ascii="Times New Roman" w:hAnsi="Times New Roman"/>
          <w:sz w:val="24"/>
          <w:szCs w:val="24"/>
        </w:rPr>
        <w:t xml:space="preserve">l </w:t>
      </w:r>
      <w:r w:rsidR="0095576E" w:rsidRPr="004A293E">
        <w:rPr>
          <w:rFonts w:ascii="Times New Roman" w:hAnsi="Times New Roman"/>
          <w:sz w:val="24"/>
          <w:szCs w:val="24"/>
        </w:rPr>
        <w:t xml:space="preserve">100% </w:t>
      </w:r>
      <w:r w:rsidR="00CB649C" w:rsidRPr="004A293E">
        <w:rPr>
          <w:rFonts w:ascii="Times New Roman" w:hAnsi="Times New Roman"/>
          <w:sz w:val="24"/>
          <w:szCs w:val="24"/>
        </w:rPr>
        <w:t>elamu</w:t>
      </w:r>
      <w:r w:rsidR="00C43A22" w:rsidRPr="004A293E">
        <w:rPr>
          <w:rFonts w:ascii="Times New Roman" w:hAnsi="Times New Roman"/>
          <w:sz w:val="24"/>
          <w:szCs w:val="24"/>
        </w:rPr>
        <w:t>maa</w:t>
      </w:r>
      <w:r w:rsidRPr="004A293E">
        <w:rPr>
          <w:rFonts w:ascii="Times New Roman" w:hAnsi="Times New Roman"/>
          <w:sz w:val="24"/>
          <w:szCs w:val="24"/>
        </w:rPr>
        <w:t xml:space="preserve"> sihtotstarbega </w:t>
      </w:r>
      <w:r w:rsidR="00CB649C" w:rsidRPr="004A293E">
        <w:rPr>
          <w:rFonts w:ascii="Times New Roman" w:hAnsi="Times New Roman"/>
          <w:sz w:val="24"/>
          <w:szCs w:val="24"/>
        </w:rPr>
        <w:t xml:space="preserve">hoonestatud </w:t>
      </w:r>
      <w:r w:rsidR="00966F9B" w:rsidRPr="004A293E">
        <w:rPr>
          <w:rFonts w:ascii="Times New Roman" w:hAnsi="Times New Roman"/>
          <w:sz w:val="24"/>
          <w:szCs w:val="24"/>
        </w:rPr>
        <w:t>kinnistu</w:t>
      </w:r>
      <w:r w:rsidRPr="004A293E">
        <w:rPr>
          <w:rFonts w:ascii="Times New Roman" w:hAnsi="Times New Roman"/>
          <w:sz w:val="24"/>
          <w:szCs w:val="24"/>
        </w:rPr>
        <w:t xml:space="preserve">le </w:t>
      </w:r>
      <w:r w:rsidR="00CB649C" w:rsidRPr="004A293E">
        <w:rPr>
          <w:rFonts w:ascii="Times New Roman" w:hAnsi="Times New Roman"/>
          <w:sz w:val="24"/>
          <w:szCs w:val="24"/>
        </w:rPr>
        <w:t>abihoone püstitamiseks</w:t>
      </w:r>
      <w:r w:rsidR="00C43A22" w:rsidRPr="004A293E">
        <w:rPr>
          <w:rFonts w:ascii="Times New Roman" w:hAnsi="Times New Roman"/>
          <w:sz w:val="24"/>
          <w:szCs w:val="24"/>
        </w:rPr>
        <w:t xml:space="preserve">. </w:t>
      </w:r>
      <w:r w:rsidR="004A293E" w:rsidRPr="004A293E">
        <w:rPr>
          <w:rFonts w:ascii="Times New Roman" w:hAnsi="Times New Roman"/>
          <w:sz w:val="24"/>
          <w:szCs w:val="24"/>
        </w:rPr>
        <w:t>Meretuule</w:t>
      </w:r>
      <w:r w:rsidR="0095576E" w:rsidRPr="004A293E">
        <w:rPr>
          <w:rFonts w:ascii="Times New Roman" w:hAnsi="Times New Roman"/>
          <w:sz w:val="24"/>
          <w:szCs w:val="24"/>
        </w:rPr>
        <w:t xml:space="preserve"> kinnistu </w:t>
      </w:r>
      <w:r w:rsidR="004A293E" w:rsidRPr="004A293E">
        <w:rPr>
          <w:rFonts w:ascii="Times New Roman" w:hAnsi="Times New Roman"/>
          <w:sz w:val="24"/>
          <w:szCs w:val="24"/>
        </w:rPr>
        <w:t xml:space="preserve">külgneb nii hoonestatud kui hoonestamata kinnistutega </w:t>
      </w:r>
      <w:r w:rsidR="00BB0C50" w:rsidRPr="004A293E">
        <w:rPr>
          <w:rFonts w:ascii="Times New Roman" w:hAnsi="Times New Roman"/>
          <w:sz w:val="24"/>
          <w:szCs w:val="24"/>
        </w:rPr>
        <w:t xml:space="preserve">ja </w:t>
      </w:r>
      <w:r w:rsidR="004A293E" w:rsidRPr="004A293E">
        <w:rPr>
          <w:rFonts w:ascii="Times New Roman" w:hAnsi="Times New Roman"/>
          <w:sz w:val="24"/>
          <w:szCs w:val="24"/>
        </w:rPr>
        <w:t xml:space="preserve">piirneb </w:t>
      </w:r>
      <w:r w:rsidR="00BB0C50" w:rsidRPr="004A293E">
        <w:rPr>
          <w:rFonts w:ascii="Times New Roman" w:hAnsi="Times New Roman"/>
          <w:sz w:val="24"/>
          <w:szCs w:val="24"/>
        </w:rPr>
        <w:t>riigiteega</w:t>
      </w:r>
      <w:r w:rsidR="0095576E" w:rsidRPr="004A293E">
        <w:rPr>
          <w:rFonts w:ascii="Times New Roman" w:hAnsi="Times New Roman"/>
          <w:sz w:val="24"/>
          <w:szCs w:val="24"/>
        </w:rPr>
        <w:t>.</w:t>
      </w:r>
      <w:r w:rsidR="00B67708">
        <w:rPr>
          <w:rFonts w:ascii="Times New Roman" w:hAnsi="Times New Roman"/>
          <w:sz w:val="24"/>
          <w:szCs w:val="24"/>
        </w:rPr>
        <w:t xml:space="preserve"> </w:t>
      </w:r>
    </w:p>
    <w:p w14:paraId="745BCFA1" w14:textId="77777777" w:rsidR="0042164B" w:rsidRPr="0095576E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28F9F37" w14:textId="386DF984" w:rsidR="0042164B" w:rsidRPr="00DE0171" w:rsidRDefault="00882A66" w:rsidP="0042164B">
      <w:pPr>
        <w:widowControl/>
        <w:jc w:val="both"/>
        <w:textAlignment w:val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DE0171">
        <w:rPr>
          <w:rFonts w:ascii="Times New Roman" w:eastAsia="Times New Roman" w:hAnsi="Times New Roman"/>
          <w:b/>
          <w:sz w:val="24"/>
          <w:szCs w:val="24"/>
          <w:lang w:eastAsia="zh-CN"/>
        </w:rPr>
        <w:t>4</w:t>
      </w:r>
      <w:r w:rsidR="0042164B" w:rsidRPr="00DE017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. Olemasolev olukord </w:t>
      </w:r>
    </w:p>
    <w:p w14:paraId="4FE364B6" w14:textId="77777777" w:rsidR="0042164B" w:rsidRPr="00DE0171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>Planeeringuala andmed:</w:t>
      </w:r>
    </w:p>
    <w:p w14:paraId="7D6982CE" w14:textId="676BA05A" w:rsidR="00D00762" w:rsidRPr="00DE0171" w:rsidRDefault="00D00762" w:rsidP="00D00762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>Lähiaadress:</w:t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DE0171" w:rsidRPr="00DE0171">
        <w:rPr>
          <w:rFonts w:ascii="Times New Roman" w:eastAsia="Times New Roman" w:hAnsi="Times New Roman"/>
          <w:sz w:val="24"/>
          <w:szCs w:val="24"/>
          <w:lang w:eastAsia="zh-CN"/>
        </w:rPr>
        <w:t>Meretuule</w:t>
      </w:r>
    </w:p>
    <w:p w14:paraId="39F4AFDF" w14:textId="77777777" w:rsidR="00DE0171" w:rsidRPr="00DE0171" w:rsidRDefault="00D00762" w:rsidP="00DE0171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>Asustusüksus:</w:t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proofErr w:type="spellStart"/>
      <w:r w:rsidR="00DE0171" w:rsidRPr="00DE0171">
        <w:rPr>
          <w:rFonts w:ascii="Times New Roman" w:eastAsia="Times New Roman" w:hAnsi="Times New Roman"/>
          <w:sz w:val="24"/>
          <w:szCs w:val="24"/>
          <w:lang w:eastAsia="zh-CN"/>
        </w:rPr>
        <w:t>Paope</w:t>
      </w:r>
      <w:proofErr w:type="spellEnd"/>
      <w:r w:rsidR="00C43A22" w:rsidRPr="00DE0171">
        <w:rPr>
          <w:rFonts w:ascii="Times New Roman" w:eastAsia="Times New Roman" w:hAnsi="Times New Roman"/>
          <w:sz w:val="24"/>
          <w:szCs w:val="24"/>
          <w:lang w:eastAsia="zh-CN"/>
        </w:rPr>
        <w:t xml:space="preserve"> küla</w:t>
      </w:r>
    </w:p>
    <w:p w14:paraId="1411029B" w14:textId="7B0BE0FD" w:rsidR="00DE0171" w:rsidRPr="00DE0171" w:rsidRDefault="0042164B" w:rsidP="00DE0171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>Katastritunnus:</w:t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DE0171" w:rsidRPr="00DE0171">
        <w:rPr>
          <w:rFonts w:ascii="Times New Roman" w:eastAsia="Times New Roman" w:hAnsi="Times New Roman"/>
          <w:sz w:val="24"/>
          <w:szCs w:val="24"/>
        </w:rPr>
        <w:t>20501:001:2207</w:t>
      </w:r>
    </w:p>
    <w:p w14:paraId="23D1DEBF" w14:textId="7F48CFF6" w:rsidR="0042164B" w:rsidRPr="00DE0171" w:rsidRDefault="0042164B" w:rsidP="0042164B">
      <w:pPr>
        <w:widowControl/>
        <w:jc w:val="both"/>
        <w:textAlignment w:val="auto"/>
        <w:rPr>
          <w:rFonts w:ascii="Times New Roman" w:hAnsi="Times New Roman"/>
          <w:sz w:val="24"/>
          <w:szCs w:val="24"/>
        </w:rPr>
      </w:pP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>Planeeritava katastriüksuse suurus:</w:t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DE0171" w:rsidRPr="00DE0171">
        <w:rPr>
          <w:rFonts w:ascii="Times New Roman" w:hAnsi="Times New Roman"/>
          <w:sz w:val="24"/>
          <w:szCs w:val="24"/>
          <w:shd w:val="clear" w:color="auto" w:fill="FFFFFF"/>
        </w:rPr>
        <w:t>23742</w:t>
      </w:r>
      <w:r w:rsidR="00D00762" w:rsidRPr="00DE0171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7247E5" w:rsidRPr="00DE0171">
        <w:rPr>
          <w:rFonts w:ascii="Times New Roman" w:eastAsia="Times New Roman" w:hAnsi="Times New Roman"/>
          <w:sz w:val="24"/>
          <w:szCs w:val="24"/>
          <w:lang w:eastAsia="zh-CN"/>
        </w:rPr>
        <w:t>m²</w:t>
      </w:r>
    </w:p>
    <w:p w14:paraId="455B035A" w14:textId="58E1C26B" w:rsidR="0042164B" w:rsidRPr="00DE0171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>Planeeritava katastriüksuse sihtotstarve:</w:t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BB0C50" w:rsidRPr="00DE0171">
        <w:rPr>
          <w:rFonts w:ascii="Times New Roman" w:eastAsia="Times New Roman" w:hAnsi="Times New Roman"/>
          <w:sz w:val="24"/>
          <w:szCs w:val="24"/>
          <w:lang w:eastAsia="zh-CN"/>
        </w:rPr>
        <w:t>elamu</w:t>
      </w:r>
      <w:r w:rsidR="00C43A22" w:rsidRPr="00DE0171">
        <w:rPr>
          <w:rFonts w:ascii="Times New Roman" w:eastAsia="Times New Roman" w:hAnsi="Times New Roman"/>
          <w:sz w:val="24"/>
          <w:szCs w:val="24"/>
          <w:lang w:eastAsia="zh-CN"/>
        </w:rPr>
        <w:t>maa</w:t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 xml:space="preserve"> 100%</w:t>
      </w:r>
    </w:p>
    <w:p w14:paraId="2D130AEB" w14:textId="7581DF2A" w:rsidR="00D00762" w:rsidRPr="00255CF8" w:rsidRDefault="0042164B" w:rsidP="00255CF8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>Olemasolevad ehitised:</w:t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DE0171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="00661B81" w:rsidRPr="00DE0171">
        <w:rPr>
          <w:rFonts w:ascii="Times New Roman" w:eastAsia="Times New Roman" w:hAnsi="Times New Roman"/>
          <w:sz w:val="24"/>
          <w:szCs w:val="24"/>
          <w:lang w:eastAsia="zh-CN"/>
        </w:rPr>
        <w:t>hoonestatud</w:t>
      </w:r>
    </w:p>
    <w:p w14:paraId="577CB136" w14:textId="5E1A2BE6" w:rsidR="0042164B" w:rsidRPr="00882A66" w:rsidRDefault="00882A66" w:rsidP="0042164B">
      <w:pPr>
        <w:widowControl/>
        <w:suppressAutoHyphens w:val="0"/>
        <w:spacing w:before="240" w:line="240" w:lineRule="atLeast"/>
        <w:jc w:val="both"/>
        <w:textAlignment w:val="auto"/>
        <w:rPr>
          <w:rFonts w:ascii="Times New Roman" w:hAnsi="Times New Roman"/>
          <w:sz w:val="24"/>
          <w:szCs w:val="24"/>
          <w:u w:val="single"/>
        </w:rPr>
      </w:pPr>
      <w:r w:rsidRPr="00882A66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4.1 </w:t>
      </w:r>
      <w:r w:rsidR="0042164B" w:rsidRPr="00882A66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Planeeringualal põhjustavad kitsendusi Maa-</w:t>
      </w:r>
      <w:r w:rsidR="00187628" w:rsidRPr="00882A66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 ja Ruumi</w:t>
      </w:r>
      <w:r w:rsidR="0042164B" w:rsidRPr="00882A66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ameti andmetel</w:t>
      </w:r>
    </w:p>
    <w:p w14:paraId="448AEEAF" w14:textId="77DD6573" w:rsidR="00255CF8" w:rsidRPr="00CA1668" w:rsidRDefault="00255CF8" w:rsidP="00D00762">
      <w:pPr>
        <w:spacing w:before="120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CA1668">
        <w:rPr>
          <w:rFonts w:ascii="Times New Roman" w:eastAsia="Calibri" w:hAnsi="Times New Roman"/>
          <w:iCs/>
          <w:sz w:val="24"/>
          <w:szCs w:val="24"/>
          <w:lang w:eastAsia="en-US"/>
        </w:rPr>
        <w:t>- elektripaigaldise kaitsevööndid</w:t>
      </w:r>
    </w:p>
    <w:p w14:paraId="50086C84" w14:textId="24C456BF" w:rsidR="00255CF8" w:rsidRPr="00CA1668" w:rsidRDefault="00255CF8" w:rsidP="00D00762">
      <w:pPr>
        <w:spacing w:before="120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CA16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- </w:t>
      </w:r>
      <w:r w:rsidR="00CA1668" w:rsidRPr="00CA1668">
        <w:rPr>
          <w:rFonts w:ascii="Times New Roman" w:eastAsia="Calibri" w:hAnsi="Times New Roman"/>
          <w:iCs/>
          <w:sz w:val="24"/>
          <w:szCs w:val="24"/>
          <w:lang w:eastAsia="en-US"/>
        </w:rPr>
        <w:t>ranna piiranguvöönd ja ehituskeeluvöönd</w:t>
      </w:r>
    </w:p>
    <w:p w14:paraId="43E377D3" w14:textId="698DEA8A" w:rsidR="00BB0C50" w:rsidRPr="00CA1668" w:rsidRDefault="00BB0C50" w:rsidP="00D00762">
      <w:pPr>
        <w:spacing w:before="120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CA1668">
        <w:rPr>
          <w:rFonts w:ascii="Times New Roman" w:eastAsia="Calibri" w:hAnsi="Times New Roman"/>
          <w:iCs/>
          <w:sz w:val="24"/>
          <w:szCs w:val="24"/>
          <w:lang w:eastAsia="en-US"/>
        </w:rPr>
        <w:t>- avalikult kasutatava tee kaitsevöönd</w:t>
      </w:r>
    </w:p>
    <w:p w14:paraId="30339D9E" w14:textId="742BB889" w:rsidR="00BB0C50" w:rsidRPr="00CA1668" w:rsidRDefault="00BB0C50" w:rsidP="00D00762">
      <w:pPr>
        <w:spacing w:before="120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CA1668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- </w:t>
      </w:r>
      <w:r w:rsidR="00CF48F1" w:rsidRPr="00CA1668">
        <w:rPr>
          <w:rFonts w:ascii="Times New Roman" w:eastAsia="Calibri" w:hAnsi="Times New Roman"/>
          <w:iCs/>
          <w:sz w:val="24"/>
          <w:szCs w:val="24"/>
          <w:lang w:eastAsia="en-US"/>
        </w:rPr>
        <w:t>III kategooria liigid</w:t>
      </w:r>
    </w:p>
    <w:p w14:paraId="4D83B836" w14:textId="0B96001B" w:rsidR="00255CF8" w:rsidRDefault="00255CF8" w:rsidP="00D00762">
      <w:pPr>
        <w:spacing w:before="120"/>
        <w:jc w:val="both"/>
        <w:rPr>
          <w:rFonts w:ascii="Times New Roman" w:eastAsia="Calibri" w:hAnsi="Times New Roman"/>
          <w:iCs/>
          <w:noProof/>
          <w:sz w:val="24"/>
          <w:szCs w:val="24"/>
          <w:lang w:eastAsia="en-US"/>
        </w:rPr>
      </w:pPr>
    </w:p>
    <w:p w14:paraId="444FD98D" w14:textId="38D5DE87" w:rsidR="00C43A22" w:rsidRDefault="00A158E4" w:rsidP="00D00762">
      <w:pPr>
        <w:spacing w:before="120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A158E4">
        <w:rPr>
          <w:rFonts w:ascii="Times New Roman" w:eastAsia="Calibri" w:hAnsi="Times New Roman"/>
          <w:iCs/>
          <w:sz w:val="24"/>
          <w:szCs w:val="24"/>
          <w:lang w:eastAsia="en-US"/>
        </w:rPr>
        <w:lastRenderedPageBreak/>
        <w:drawing>
          <wp:inline distT="0" distB="0" distL="0" distR="0" wp14:anchorId="7FC6B722" wp14:editId="4B36CD86">
            <wp:extent cx="5254752" cy="3817194"/>
            <wp:effectExtent l="0" t="0" r="3175" b="0"/>
            <wp:docPr id="1877704239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7042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096" cy="382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F05DF" w14:textId="1077656D" w:rsidR="00661B81" w:rsidRDefault="00255CF8" w:rsidP="00D00762">
      <w:pPr>
        <w:spacing w:before="120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255CF8">
        <w:rPr>
          <w:rFonts w:ascii="Times New Roman" w:eastAsia="Calibri" w:hAnsi="Times New Roman"/>
          <w:b/>
          <w:bCs/>
          <w:iCs/>
          <w:sz w:val="24"/>
          <w:szCs w:val="24"/>
          <w:lang w:eastAsia="en-US"/>
        </w:rPr>
        <w:t>Joonis 1.</w:t>
      </w:r>
      <w:r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väljavõte Maa- ja Ruumiameti kitsenduste kaardikihist</w:t>
      </w:r>
    </w:p>
    <w:p w14:paraId="4F56FBBF" w14:textId="2001082D" w:rsidR="00121BDD" w:rsidRPr="00882A66" w:rsidRDefault="00882A66" w:rsidP="0042164B">
      <w:pPr>
        <w:spacing w:before="120"/>
        <w:jc w:val="both"/>
        <w:rPr>
          <w:rFonts w:ascii="Times New Roman" w:eastAsia="Calibri" w:hAnsi="Times New Roman"/>
          <w:iCs/>
          <w:sz w:val="24"/>
          <w:szCs w:val="24"/>
          <w:u w:val="single"/>
          <w:lang w:eastAsia="en-US"/>
        </w:rPr>
      </w:pPr>
      <w:r w:rsidRPr="00882A66">
        <w:rPr>
          <w:rFonts w:ascii="Times New Roman" w:eastAsia="Calibri" w:hAnsi="Times New Roman"/>
          <w:iCs/>
          <w:sz w:val="24"/>
          <w:szCs w:val="24"/>
          <w:u w:val="single"/>
          <w:lang w:eastAsia="en-US"/>
        </w:rPr>
        <w:t xml:space="preserve">4.2 </w:t>
      </w:r>
      <w:r w:rsidR="00121BDD" w:rsidRPr="00882A66">
        <w:rPr>
          <w:rFonts w:ascii="Times New Roman" w:eastAsia="Calibri" w:hAnsi="Times New Roman"/>
          <w:iCs/>
          <w:sz w:val="24"/>
          <w:szCs w:val="24"/>
          <w:u w:val="single"/>
          <w:lang w:eastAsia="en-US"/>
        </w:rPr>
        <w:t>Kehtiva üldplaneeringu kohaselt</w:t>
      </w:r>
    </w:p>
    <w:p w14:paraId="3FDCFC99" w14:textId="5DB2B040" w:rsidR="00D00762" w:rsidRPr="00661B81" w:rsidRDefault="00D00762" w:rsidP="00D00762">
      <w:pPr>
        <w:spacing w:before="120"/>
        <w:jc w:val="both"/>
        <w:rPr>
          <w:rFonts w:ascii="Times New Roman" w:eastAsia="Calibri" w:hAnsi="Times New Roman"/>
          <w:iCs/>
          <w:color w:val="EE0000"/>
          <w:sz w:val="24"/>
          <w:szCs w:val="24"/>
          <w:lang w:eastAsia="en-US"/>
        </w:rPr>
      </w:pPr>
      <w:r w:rsidRPr="00326280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Kõrgessaare Vallavolikogu 17.1.2003 määrusega nr 5 kehtestatud „Kõrgessaare valla üldplaneering“ ja Kõrgessaare Vallavolikogu 12.11.2010 määrusega nr 19 kehtestatud Kõrgessaare valla üldplaneeringu teemaplaneeringu „Maakasutusreeglite ja ehitustingimuste määramine“ </w:t>
      </w:r>
      <w:r w:rsidR="00326280" w:rsidRPr="00326280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on </w:t>
      </w:r>
      <w:r w:rsidR="00A158E4">
        <w:rPr>
          <w:rFonts w:ascii="Times New Roman" w:eastAsia="Calibri" w:hAnsi="Times New Roman"/>
          <w:iCs/>
          <w:sz w:val="24"/>
          <w:szCs w:val="24"/>
          <w:lang w:eastAsia="en-US"/>
        </w:rPr>
        <w:t>Meretuule</w:t>
      </w:r>
      <w:r w:rsidRPr="00326280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kinnistu osas juhtfunktsiooni</w:t>
      </w:r>
      <w:r w:rsidR="00EE3A51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määramata</w:t>
      </w:r>
      <w:r w:rsidR="00255CF8" w:rsidRPr="00326280">
        <w:rPr>
          <w:rFonts w:ascii="Times New Roman" w:eastAsia="Calibri" w:hAnsi="Times New Roman"/>
          <w:iCs/>
          <w:sz w:val="24"/>
          <w:szCs w:val="24"/>
          <w:lang w:eastAsia="en-US"/>
        </w:rPr>
        <w:t>, kinnistu</w:t>
      </w:r>
      <w:r w:rsidRPr="00326280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paikneb</w:t>
      </w:r>
      <w:r w:rsidR="00255CF8" w:rsidRPr="00326280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detailplaneeringu kohustusega alal</w:t>
      </w:r>
      <w:r w:rsidR="00A158E4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, piirneb kaitsealaga. </w:t>
      </w:r>
    </w:p>
    <w:p w14:paraId="3132C384" w14:textId="531C33F8" w:rsidR="00255CF8" w:rsidRDefault="00A158E4" w:rsidP="00D00762">
      <w:pPr>
        <w:spacing w:before="120"/>
        <w:jc w:val="both"/>
        <w:rPr>
          <w:rFonts w:ascii="Times New Roman" w:hAnsi="Times New Roman"/>
          <w:iCs/>
          <w:sz w:val="24"/>
          <w:szCs w:val="24"/>
        </w:rPr>
      </w:pPr>
      <w:r w:rsidRPr="00A158E4">
        <w:rPr>
          <w:rFonts w:ascii="Times New Roman" w:hAnsi="Times New Roman"/>
          <w:iCs/>
          <w:sz w:val="24"/>
          <w:szCs w:val="24"/>
        </w:rPr>
        <w:drawing>
          <wp:inline distT="0" distB="0" distL="0" distR="0" wp14:anchorId="7C02A42E" wp14:editId="11DDD815">
            <wp:extent cx="5291328" cy="3395184"/>
            <wp:effectExtent l="0" t="0" r="5080" b="0"/>
            <wp:docPr id="72898552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85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5589" cy="340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7B235" w14:textId="6E43F82B" w:rsidR="00255CF8" w:rsidRDefault="00255CF8" w:rsidP="00D00762">
      <w:pPr>
        <w:spacing w:before="120"/>
        <w:jc w:val="both"/>
        <w:rPr>
          <w:rFonts w:ascii="Times New Roman" w:hAnsi="Times New Roman"/>
          <w:iCs/>
          <w:sz w:val="24"/>
          <w:szCs w:val="24"/>
        </w:rPr>
      </w:pPr>
      <w:r w:rsidRPr="00255CF8">
        <w:rPr>
          <w:rFonts w:ascii="Times New Roman" w:hAnsi="Times New Roman"/>
          <w:b/>
          <w:bCs/>
          <w:iCs/>
          <w:sz w:val="24"/>
          <w:szCs w:val="24"/>
        </w:rPr>
        <w:t>Joonis 2.</w:t>
      </w:r>
      <w:r>
        <w:rPr>
          <w:rFonts w:ascii="Times New Roman" w:hAnsi="Times New Roman"/>
          <w:iCs/>
          <w:sz w:val="24"/>
          <w:szCs w:val="24"/>
        </w:rPr>
        <w:t xml:space="preserve"> väljavõte kehtiva üldplaneeringu joonisest</w:t>
      </w:r>
    </w:p>
    <w:p w14:paraId="5FE2BA9C" w14:textId="77777777" w:rsidR="00661B81" w:rsidRPr="00544933" w:rsidRDefault="00661B81" w:rsidP="00D00762">
      <w:pPr>
        <w:spacing w:before="120"/>
        <w:jc w:val="both"/>
        <w:rPr>
          <w:rFonts w:ascii="Times New Roman" w:hAnsi="Times New Roman"/>
          <w:iCs/>
          <w:sz w:val="24"/>
          <w:szCs w:val="24"/>
        </w:rPr>
      </w:pPr>
    </w:p>
    <w:p w14:paraId="7B59CD4F" w14:textId="62F10B2C" w:rsidR="00E17414" w:rsidRPr="00255CF8" w:rsidRDefault="00E17414" w:rsidP="00D00762">
      <w:pPr>
        <w:spacing w:before="120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1EB914E1" w14:textId="2EC7904A" w:rsidR="00121BDD" w:rsidRPr="00326280" w:rsidRDefault="00882A66" w:rsidP="0042164B">
      <w:pPr>
        <w:spacing w:before="120"/>
        <w:jc w:val="both"/>
        <w:rPr>
          <w:rFonts w:ascii="Times New Roman" w:hAnsi="Times New Roman"/>
          <w:sz w:val="24"/>
          <w:szCs w:val="24"/>
          <w:u w:val="single"/>
        </w:rPr>
      </w:pPr>
      <w:r w:rsidRPr="00326280">
        <w:rPr>
          <w:rFonts w:ascii="Times New Roman" w:hAnsi="Times New Roman"/>
          <w:sz w:val="24"/>
          <w:szCs w:val="24"/>
          <w:u w:val="single"/>
        </w:rPr>
        <w:t>4.</w:t>
      </w:r>
      <w:r w:rsidR="00BB489E">
        <w:rPr>
          <w:rFonts w:ascii="Times New Roman" w:hAnsi="Times New Roman"/>
          <w:sz w:val="24"/>
          <w:szCs w:val="24"/>
          <w:u w:val="single"/>
        </w:rPr>
        <w:t>3</w:t>
      </w:r>
      <w:r w:rsidRPr="0032628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1BDD" w:rsidRPr="00326280">
        <w:rPr>
          <w:rFonts w:ascii="Times New Roman" w:hAnsi="Times New Roman"/>
          <w:sz w:val="24"/>
          <w:szCs w:val="24"/>
          <w:u w:val="single"/>
        </w:rPr>
        <w:t>Hiiu maakonnaplaneeringu kohaselt</w:t>
      </w:r>
    </w:p>
    <w:p w14:paraId="48D0C005" w14:textId="31365D72" w:rsidR="00326280" w:rsidRPr="004A293E" w:rsidRDefault="00326280" w:rsidP="00326280">
      <w:pPr>
        <w:spacing w:before="120" w:line="240" w:lineRule="atLeast"/>
        <w:jc w:val="both"/>
        <w:rPr>
          <w:rFonts w:ascii="Times New Roman" w:hAnsi="Times New Roman"/>
          <w:sz w:val="24"/>
          <w:szCs w:val="24"/>
        </w:rPr>
      </w:pPr>
      <w:bookmarkStart w:id="0" w:name="_Hlk172559974"/>
      <w:bookmarkStart w:id="1" w:name="_Hlk192247092"/>
      <w:r w:rsidRPr="004A293E">
        <w:rPr>
          <w:rFonts w:ascii="Times New Roman" w:hAnsi="Times New Roman"/>
          <w:sz w:val="24"/>
          <w:szCs w:val="24"/>
        </w:rPr>
        <w:t xml:space="preserve">Hiiu maakonnaplaneeringu järgi asub planeeringuala </w:t>
      </w:r>
      <w:r w:rsidR="00C06BAE" w:rsidRPr="004A293E">
        <w:rPr>
          <w:rFonts w:ascii="Times New Roman" w:hAnsi="Times New Roman"/>
          <w:sz w:val="24"/>
          <w:szCs w:val="24"/>
        </w:rPr>
        <w:t>II</w:t>
      </w:r>
      <w:r w:rsidRPr="004A293E">
        <w:rPr>
          <w:rFonts w:ascii="Times New Roman" w:hAnsi="Times New Roman"/>
          <w:sz w:val="24"/>
          <w:szCs w:val="24"/>
        </w:rPr>
        <w:t xml:space="preserve"> klassi väärtuslikul maastikul (</w:t>
      </w:r>
      <w:proofErr w:type="spellStart"/>
      <w:r w:rsidR="00C06BAE" w:rsidRPr="004A293E">
        <w:rPr>
          <w:rFonts w:ascii="Times New Roman" w:hAnsi="Times New Roman"/>
          <w:sz w:val="24"/>
          <w:szCs w:val="24"/>
        </w:rPr>
        <w:t>Luidja</w:t>
      </w:r>
      <w:proofErr w:type="spellEnd"/>
      <w:r w:rsidR="00C06BAE" w:rsidRPr="004A293E">
        <w:rPr>
          <w:rFonts w:ascii="Times New Roman" w:hAnsi="Times New Roman"/>
          <w:sz w:val="24"/>
          <w:szCs w:val="24"/>
        </w:rPr>
        <w:t>-</w:t>
      </w:r>
      <w:proofErr w:type="spellStart"/>
      <w:r w:rsidR="00C06BAE" w:rsidRPr="004A293E">
        <w:rPr>
          <w:rFonts w:ascii="Times New Roman" w:hAnsi="Times New Roman"/>
          <w:sz w:val="24"/>
          <w:szCs w:val="24"/>
        </w:rPr>
        <w:t>Paope</w:t>
      </w:r>
      <w:proofErr w:type="spellEnd"/>
      <w:r w:rsidR="00C06BAE" w:rsidRPr="004A293E">
        <w:rPr>
          <w:rFonts w:ascii="Times New Roman" w:hAnsi="Times New Roman"/>
          <w:sz w:val="24"/>
          <w:szCs w:val="24"/>
        </w:rPr>
        <w:t>-Jõeranna</w:t>
      </w:r>
      <w:r w:rsidRPr="004A293E">
        <w:rPr>
          <w:rFonts w:ascii="Times New Roman" w:hAnsi="Times New Roman"/>
          <w:sz w:val="24"/>
          <w:szCs w:val="24"/>
        </w:rPr>
        <w:t xml:space="preserve">). </w:t>
      </w:r>
    </w:p>
    <w:bookmarkEnd w:id="0"/>
    <w:p w14:paraId="0F9C9DEB" w14:textId="7E9220DC" w:rsidR="00121BDD" w:rsidRPr="00326280" w:rsidRDefault="00882A66" w:rsidP="0042164B">
      <w:pPr>
        <w:spacing w:before="120"/>
        <w:jc w:val="both"/>
        <w:rPr>
          <w:rFonts w:ascii="Times New Roman" w:hAnsi="Times New Roman"/>
          <w:sz w:val="24"/>
          <w:szCs w:val="24"/>
          <w:u w:val="single"/>
        </w:rPr>
      </w:pPr>
      <w:r w:rsidRPr="00326280">
        <w:rPr>
          <w:rFonts w:ascii="Times New Roman" w:hAnsi="Times New Roman"/>
          <w:sz w:val="24"/>
          <w:szCs w:val="24"/>
          <w:u w:val="single"/>
        </w:rPr>
        <w:t>4.</w:t>
      </w:r>
      <w:r w:rsidR="00BB489E">
        <w:rPr>
          <w:rFonts w:ascii="Times New Roman" w:hAnsi="Times New Roman"/>
          <w:sz w:val="24"/>
          <w:szCs w:val="24"/>
          <w:u w:val="single"/>
        </w:rPr>
        <w:t>4</w:t>
      </w:r>
      <w:r w:rsidRPr="0032628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1BDD" w:rsidRPr="00326280">
        <w:rPr>
          <w:rFonts w:ascii="Times New Roman" w:hAnsi="Times New Roman"/>
          <w:sz w:val="24"/>
          <w:szCs w:val="24"/>
          <w:u w:val="single"/>
        </w:rPr>
        <w:t>Natura alad</w:t>
      </w:r>
    </w:p>
    <w:bookmarkEnd w:id="1"/>
    <w:p w14:paraId="66B6EF2A" w14:textId="3C1AAF78" w:rsidR="00121BDD" w:rsidRPr="00BB489E" w:rsidRDefault="00121BDD" w:rsidP="0042164B">
      <w:pPr>
        <w:spacing w:before="120"/>
        <w:jc w:val="both"/>
        <w:rPr>
          <w:rStyle w:val="fontstyle01"/>
          <w:rFonts w:ascii="Times New Roman" w:hAnsi="Times New Roman"/>
          <w:color w:val="auto"/>
        </w:rPr>
      </w:pPr>
      <w:r w:rsidRPr="00BB489E">
        <w:rPr>
          <w:rStyle w:val="fontstyle01"/>
          <w:rFonts w:ascii="Times New Roman" w:hAnsi="Times New Roman"/>
          <w:color w:val="auto"/>
        </w:rPr>
        <w:t>K</w:t>
      </w:r>
      <w:r w:rsidR="005C3964" w:rsidRPr="00BB489E">
        <w:rPr>
          <w:rStyle w:val="fontstyle01"/>
          <w:rFonts w:ascii="Times New Roman" w:hAnsi="Times New Roman"/>
          <w:color w:val="auto"/>
        </w:rPr>
        <w:t>innistu ei asu ühelgi kaitsealal, hoiualal, püsielupaigas ega kaitstava looduse</w:t>
      </w:r>
      <w:r w:rsidR="005C3964" w:rsidRPr="00BB489E">
        <w:rPr>
          <w:rFonts w:ascii="Times New Roman" w:hAnsi="Times New Roman"/>
          <w:sz w:val="24"/>
          <w:szCs w:val="24"/>
        </w:rPr>
        <w:br/>
      </w:r>
      <w:r w:rsidR="005C3964" w:rsidRPr="00BB489E">
        <w:rPr>
          <w:rStyle w:val="fontstyle01"/>
          <w:rFonts w:ascii="Times New Roman" w:hAnsi="Times New Roman"/>
          <w:color w:val="auto"/>
        </w:rPr>
        <w:t>üksikobjekti kaitsevööndis.</w:t>
      </w:r>
      <w:r w:rsidR="00343B1E">
        <w:rPr>
          <w:rStyle w:val="fontstyle01"/>
          <w:rFonts w:ascii="Times New Roman" w:hAnsi="Times New Roman"/>
          <w:color w:val="auto"/>
        </w:rPr>
        <w:t xml:space="preserve"> Kinnistu piirneb </w:t>
      </w:r>
      <w:proofErr w:type="spellStart"/>
      <w:r w:rsidR="00343B1E">
        <w:rPr>
          <w:rStyle w:val="fontstyle01"/>
          <w:rFonts w:ascii="Times New Roman" w:hAnsi="Times New Roman"/>
          <w:color w:val="auto"/>
        </w:rPr>
        <w:t>Paope</w:t>
      </w:r>
      <w:proofErr w:type="spellEnd"/>
      <w:r w:rsidR="00343B1E">
        <w:rPr>
          <w:rStyle w:val="fontstyle01"/>
          <w:rFonts w:ascii="Times New Roman" w:hAnsi="Times New Roman"/>
          <w:color w:val="auto"/>
        </w:rPr>
        <w:t xml:space="preserve"> looduskaitsealaga.</w:t>
      </w:r>
    </w:p>
    <w:p w14:paraId="519B56E4" w14:textId="1F9DE334" w:rsidR="0042164B" w:rsidRPr="00326280" w:rsidRDefault="0042164B" w:rsidP="008F1635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F61592F" w14:textId="3C3E7494" w:rsidR="0042164B" w:rsidRPr="00326280" w:rsidRDefault="00121BDD" w:rsidP="0042164B">
      <w:pPr>
        <w:widowControl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326280">
        <w:rPr>
          <w:rFonts w:ascii="Times New Roman" w:eastAsia="Times New Roman" w:hAnsi="Times New Roman"/>
          <w:bCs/>
          <w:sz w:val="24"/>
          <w:szCs w:val="24"/>
          <w:lang w:eastAsia="zh-CN"/>
        </w:rPr>
        <w:t>5</w:t>
      </w:r>
      <w:r w:rsidR="0042164B" w:rsidRPr="00326280">
        <w:rPr>
          <w:rFonts w:ascii="Times New Roman" w:eastAsia="Times New Roman" w:hAnsi="Times New Roman"/>
          <w:bCs/>
          <w:sz w:val="24"/>
          <w:szCs w:val="24"/>
          <w:lang w:eastAsia="zh-CN"/>
        </w:rPr>
        <w:t xml:space="preserve">. </w:t>
      </w:r>
      <w:r w:rsidRPr="00326280">
        <w:rPr>
          <w:rFonts w:ascii="Times New Roman" w:eastAsia="Times New Roman" w:hAnsi="Times New Roman"/>
          <w:bCs/>
          <w:sz w:val="24"/>
          <w:szCs w:val="24"/>
          <w:lang w:eastAsia="zh-CN"/>
        </w:rPr>
        <w:t>Projekteerimistingimuste sisu</w:t>
      </w:r>
    </w:p>
    <w:p w14:paraId="64A734E4" w14:textId="33727C7B" w:rsidR="0042164B" w:rsidRPr="00850032" w:rsidRDefault="003E07BE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5</w:t>
      </w:r>
      <w:r w:rsidR="0042164B"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.1 </w:t>
      </w:r>
      <w:r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E</w:t>
      </w:r>
      <w:r w:rsidR="0042164B"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hitusõiguse määramine ja hoonestusala piiritlemine</w:t>
      </w:r>
    </w:p>
    <w:p w14:paraId="5B4BA4B6" w14:textId="77777777" w:rsidR="00D00762" w:rsidRPr="00850032" w:rsidRDefault="00D00762" w:rsidP="00D00762">
      <w:pPr>
        <w:pStyle w:val="Loendilik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 xml:space="preserve">püstitatavate hoonete lubatud kasutamise otstarve: </w:t>
      </w:r>
    </w:p>
    <w:p w14:paraId="7FFAC5EF" w14:textId="6848BA29" w:rsidR="00D00762" w:rsidRPr="00850032" w:rsidRDefault="00D00762" w:rsidP="00D00762">
      <w:pPr>
        <w:pStyle w:val="Loendilik"/>
        <w:widowControl/>
        <w:suppressAutoHyphens w:val="0"/>
        <w:ind w:left="36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>1</w:t>
      </w:r>
      <w:r w:rsidR="00C16D07" w:rsidRPr="00850032">
        <w:rPr>
          <w:rFonts w:ascii="Times New Roman" w:hAnsi="Times New Roman"/>
          <w:sz w:val="24"/>
          <w:szCs w:val="24"/>
        </w:rPr>
        <w:t>2744 elamu, kooli vms abihoone</w:t>
      </w:r>
    </w:p>
    <w:p w14:paraId="192A17CB" w14:textId="12EF30FB" w:rsidR="00D00762" w:rsidRPr="00850032" w:rsidRDefault="00D00762" w:rsidP="00D00762">
      <w:pPr>
        <w:pStyle w:val="Loendilik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 xml:space="preserve">katastriüksuse ehitusjärgne sihtotstarve: </w:t>
      </w:r>
      <w:r w:rsidR="00C16D07" w:rsidRPr="00850032">
        <w:rPr>
          <w:rFonts w:ascii="Times New Roman" w:hAnsi="Times New Roman"/>
          <w:sz w:val="24"/>
          <w:szCs w:val="24"/>
        </w:rPr>
        <w:t>ei muudeta</w:t>
      </w:r>
    </w:p>
    <w:p w14:paraId="0D19CA6C" w14:textId="00A85A3D" w:rsidR="004E6562" w:rsidRPr="00850032" w:rsidRDefault="00D00762" w:rsidP="00C16D07">
      <w:pPr>
        <w:pStyle w:val="Loendilik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>kinnistu piirid: ei muudeta</w:t>
      </w:r>
    </w:p>
    <w:p w14:paraId="08847EFC" w14:textId="1C2E04EC" w:rsidR="00D00762" w:rsidRPr="00850032" w:rsidRDefault="004E6562" w:rsidP="009016FF">
      <w:pPr>
        <w:pStyle w:val="Loendilik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 xml:space="preserve">uue hoone </w:t>
      </w:r>
      <w:r w:rsidR="00D00762" w:rsidRPr="00850032">
        <w:rPr>
          <w:rFonts w:ascii="Times New Roman" w:hAnsi="Times New Roman"/>
          <w:sz w:val="24"/>
          <w:szCs w:val="24"/>
        </w:rPr>
        <w:t xml:space="preserve">maksimaalne ehitusalune pind kokku: </w:t>
      </w:r>
      <w:r w:rsidR="004A293E" w:rsidRPr="00850032">
        <w:rPr>
          <w:rFonts w:ascii="Times New Roman" w:hAnsi="Times New Roman"/>
          <w:sz w:val="24"/>
          <w:szCs w:val="24"/>
        </w:rPr>
        <w:t>230</w:t>
      </w:r>
      <w:r w:rsidR="00D00762" w:rsidRPr="00850032">
        <w:rPr>
          <w:rFonts w:ascii="Times New Roman" w:hAnsi="Times New Roman"/>
          <w:sz w:val="24"/>
          <w:szCs w:val="24"/>
        </w:rPr>
        <w:t xml:space="preserve"> m² ;    </w:t>
      </w:r>
    </w:p>
    <w:p w14:paraId="5E082EDC" w14:textId="0DB85850" w:rsidR="00D00762" w:rsidRPr="00850032" w:rsidRDefault="004E6562" w:rsidP="00D00762">
      <w:pPr>
        <w:pStyle w:val="Loendilik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>uue hoone</w:t>
      </w:r>
      <w:r w:rsidR="00D00762" w:rsidRPr="00850032">
        <w:rPr>
          <w:rFonts w:ascii="Times New Roman" w:hAnsi="Times New Roman"/>
          <w:sz w:val="24"/>
          <w:szCs w:val="24"/>
        </w:rPr>
        <w:t>hoone maksimaalne korruselisus: 2;</w:t>
      </w:r>
    </w:p>
    <w:p w14:paraId="4DC8DBED" w14:textId="7ACCBF6C" w:rsidR="007B48E8" w:rsidRPr="00850032" w:rsidRDefault="004E6562" w:rsidP="00255CF8">
      <w:pPr>
        <w:pStyle w:val="Loendilik"/>
        <w:widowControl/>
        <w:numPr>
          <w:ilvl w:val="0"/>
          <w:numId w:val="6"/>
        </w:numPr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>uue hoone</w:t>
      </w:r>
      <w:r w:rsidR="00D00762" w:rsidRPr="00850032">
        <w:rPr>
          <w:rFonts w:ascii="Times New Roman" w:hAnsi="Times New Roman"/>
          <w:sz w:val="24"/>
          <w:szCs w:val="24"/>
        </w:rPr>
        <w:t xml:space="preserve"> hoone maksimaalne kõrgus: elamul 8 m (vahetult ümbritsevast maapinnast)</w:t>
      </w:r>
    </w:p>
    <w:p w14:paraId="030EED08" w14:textId="77777777" w:rsidR="00255CF8" w:rsidRPr="00850032" w:rsidRDefault="00255CF8" w:rsidP="00255CF8">
      <w:pPr>
        <w:pStyle w:val="Loendilik"/>
        <w:widowControl/>
        <w:suppressAutoHyphens w:val="0"/>
        <w:ind w:left="36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9952FBC" w14:textId="17F15D51" w:rsidR="0042164B" w:rsidRPr="00850032" w:rsidRDefault="00CE40E7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5</w:t>
      </w:r>
      <w:r w:rsidR="0042164B"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.2 Hoone olulisemate arhitektuurinõuete ning rajatiste ehitus- ja kujundusnõuete seadmine</w:t>
      </w:r>
    </w:p>
    <w:p w14:paraId="27D5E9A1" w14:textId="60A23D59" w:rsidR="00D00762" w:rsidRPr="00850032" w:rsidRDefault="00D00762" w:rsidP="00D00762">
      <w:pPr>
        <w:pStyle w:val="Loendilik"/>
        <w:widowControl/>
        <w:numPr>
          <w:ilvl w:val="0"/>
          <w:numId w:val="9"/>
        </w:numPr>
        <w:suppressAutoHyphens w:val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850032">
        <w:rPr>
          <w:rFonts w:ascii="Times New Roman" w:eastAsia="Times New Roman" w:hAnsi="Times New Roman"/>
          <w:sz w:val="24"/>
          <w:szCs w:val="24"/>
        </w:rPr>
        <w:t xml:space="preserve">hoone asukoha määramisel arvestada kehtivate kitsendustega; hoonete minimaalne kaugus krundi piirist on </w:t>
      </w:r>
      <w:r w:rsidR="00C16D07" w:rsidRPr="00850032">
        <w:rPr>
          <w:rFonts w:ascii="Times New Roman" w:eastAsia="Times New Roman" w:hAnsi="Times New Roman"/>
          <w:sz w:val="24"/>
          <w:szCs w:val="24"/>
        </w:rPr>
        <w:t>5</w:t>
      </w:r>
      <w:r w:rsidRPr="00850032">
        <w:rPr>
          <w:rFonts w:ascii="Times New Roman" w:eastAsia="Times New Roman" w:hAnsi="Times New Roman"/>
          <w:sz w:val="24"/>
          <w:szCs w:val="24"/>
        </w:rPr>
        <w:t xml:space="preserve"> meetrit;</w:t>
      </w:r>
    </w:p>
    <w:p w14:paraId="5470900A" w14:textId="77777777" w:rsidR="00D00762" w:rsidRPr="00850032" w:rsidRDefault="00D00762" w:rsidP="00D00762">
      <w:pPr>
        <w:pStyle w:val="Loendilik"/>
        <w:widowControl/>
        <w:numPr>
          <w:ilvl w:val="0"/>
          <w:numId w:val="9"/>
        </w:numPr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>projekteerimisel kasutada ajakohast ja nõuetele vastavalt geodeetilist alusplaani;</w:t>
      </w:r>
    </w:p>
    <w:p w14:paraId="6B724821" w14:textId="77777777" w:rsidR="00D00762" w:rsidRPr="00850032" w:rsidRDefault="00D00762" w:rsidP="00D00762">
      <w:pPr>
        <w:pStyle w:val="Loendilik"/>
        <w:widowControl/>
        <w:numPr>
          <w:ilvl w:val="0"/>
          <w:numId w:val="9"/>
        </w:numPr>
        <w:suppressAutoHyphens w:val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850032">
        <w:rPr>
          <w:rFonts w:ascii="Times New Roman" w:eastAsia="Times New Roman" w:hAnsi="Times New Roman"/>
          <w:sz w:val="24"/>
          <w:szCs w:val="24"/>
        </w:rPr>
        <w:t>hoone projekteerimisel ja ehitamisel eelistada naturaalseid materjale, vältida imiteerivaid materjale;</w:t>
      </w:r>
    </w:p>
    <w:p w14:paraId="1A460EF4" w14:textId="77777777" w:rsidR="00D00762" w:rsidRPr="00850032" w:rsidRDefault="00D00762" w:rsidP="00D00762">
      <w:pPr>
        <w:pStyle w:val="Loendilik"/>
        <w:widowControl/>
        <w:numPr>
          <w:ilvl w:val="0"/>
          <w:numId w:val="9"/>
        </w:numPr>
        <w:suppressAutoHyphens w:val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850032">
        <w:rPr>
          <w:rFonts w:ascii="Times New Roman" w:eastAsia="Times New Roman" w:hAnsi="Times New Roman"/>
          <w:sz w:val="24"/>
          <w:szCs w:val="24"/>
        </w:rPr>
        <w:t>hoone projekteerimisel lähtuda konkreetse piirkonna ehituslikest traditsioonidest;</w:t>
      </w:r>
    </w:p>
    <w:p w14:paraId="0CB86EF3" w14:textId="77777777" w:rsidR="00D00762" w:rsidRPr="00850032" w:rsidRDefault="00D00762" w:rsidP="00D00762">
      <w:pPr>
        <w:pStyle w:val="Loendilik"/>
        <w:widowControl/>
        <w:numPr>
          <w:ilvl w:val="0"/>
          <w:numId w:val="9"/>
        </w:numPr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>hoone projekteerida arhitektuuriliselt sobivana olemasolevasse keskkonda;</w:t>
      </w:r>
    </w:p>
    <w:p w14:paraId="1A851E9F" w14:textId="3AD4368B" w:rsidR="00D00762" w:rsidRPr="00850032" w:rsidRDefault="00D00762" w:rsidP="00D00762">
      <w:pPr>
        <w:pStyle w:val="Loendilik"/>
        <w:widowControl/>
        <w:numPr>
          <w:ilvl w:val="0"/>
          <w:numId w:val="9"/>
        </w:numPr>
        <w:suppressAutoHyphens w:val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 xml:space="preserve">projekti koostamisel tuleb arvestada kõikide </w:t>
      </w:r>
      <w:r w:rsidR="00ED24FF" w:rsidRPr="00850032">
        <w:rPr>
          <w:rFonts w:ascii="Times New Roman" w:hAnsi="Times New Roman"/>
          <w:sz w:val="24"/>
          <w:szCs w:val="24"/>
        </w:rPr>
        <w:t xml:space="preserve">nii kehtiva kui ka koostatava </w:t>
      </w:r>
      <w:r w:rsidRPr="00850032">
        <w:rPr>
          <w:rFonts w:ascii="Times New Roman" w:hAnsi="Times New Roman"/>
          <w:sz w:val="24"/>
          <w:szCs w:val="24"/>
        </w:rPr>
        <w:t>üldplaneeringust tulenevate nõuetega;</w:t>
      </w:r>
    </w:p>
    <w:p w14:paraId="2D30B629" w14:textId="77777777" w:rsidR="0042164B" w:rsidRPr="00850032" w:rsidRDefault="0042164B" w:rsidP="001E737D">
      <w:pPr>
        <w:widowControl/>
        <w:suppressAutoHyphens w:val="0"/>
        <w:contextualSpacing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DCF029D" w14:textId="77777777" w:rsidR="006C3E0C" w:rsidRPr="00850032" w:rsidRDefault="00CE40E7" w:rsidP="006C3E0C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5</w:t>
      </w:r>
      <w:r w:rsidR="0042164B"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.3 Liikluskorralduse määramine</w:t>
      </w:r>
      <w:bookmarkStart w:id="2" w:name="_Hlk192246975"/>
    </w:p>
    <w:p w14:paraId="2E266EDA" w14:textId="20E90B70" w:rsidR="00D00762" w:rsidRPr="00850032" w:rsidRDefault="00D00762" w:rsidP="006C3E0C">
      <w:pPr>
        <w:widowControl/>
        <w:jc w:val="both"/>
        <w:textAlignment w:val="auto"/>
        <w:rPr>
          <w:rStyle w:val="fontstyle01"/>
          <w:rFonts w:ascii="Times New Roman" w:hAnsi="Times New Roman"/>
          <w:color w:val="auto"/>
        </w:rPr>
      </w:pPr>
      <w:r w:rsidRPr="00850032">
        <w:rPr>
          <w:rFonts w:ascii="Times New Roman" w:eastAsia="Calibri" w:hAnsi="Times New Roman"/>
          <w:sz w:val="24"/>
          <w:szCs w:val="24"/>
          <w:lang w:eastAsia="en-US"/>
        </w:rPr>
        <w:t xml:space="preserve">Juurdepääs kinnistule </w:t>
      </w:r>
      <w:r w:rsidR="006C3E0C" w:rsidRPr="00850032">
        <w:rPr>
          <w:rFonts w:ascii="Times New Roman" w:eastAsia="Calibri" w:hAnsi="Times New Roman"/>
          <w:sz w:val="24"/>
          <w:szCs w:val="24"/>
          <w:lang w:eastAsia="en-US"/>
        </w:rPr>
        <w:t xml:space="preserve">on olemasoleval </w:t>
      </w:r>
      <w:proofErr w:type="spellStart"/>
      <w:r w:rsidR="006C3E0C" w:rsidRPr="00850032">
        <w:rPr>
          <w:rFonts w:ascii="Times New Roman" w:eastAsia="Calibri" w:hAnsi="Times New Roman"/>
          <w:sz w:val="24"/>
          <w:szCs w:val="24"/>
          <w:lang w:eastAsia="en-US"/>
        </w:rPr>
        <w:t>mahaõid</w:t>
      </w:r>
      <w:r w:rsidR="00850032" w:rsidRPr="00850032">
        <w:rPr>
          <w:rFonts w:ascii="Times New Roman" w:eastAsia="Calibri" w:hAnsi="Times New Roman"/>
          <w:sz w:val="24"/>
          <w:szCs w:val="24"/>
          <w:lang w:eastAsia="en-US"/>
        </w:rPr>
        <w:t>uga</w:t>
      </w:r>
      <w:proofErr w:type="spellEnd"/>
      <w:r w:rsidR="00EE748D" w:rsidRPr="0085003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bookmarkEnd w:id="2"/>
      <w:r w:rsidR="00850032" w:rsidRPr="00850032">
        <w:rPr>
          <w:rFonts w:ascii="Times New Roman" w:hAnsi="Times New Roman"/>
          <w:sz w:val="24"/>
          <w:szCs w:val="24"/>
          <w:shd w:val="clear" w:color="auto" w:fill="FFFFFF"/>
        </w:rPr>
        <w:t>80 Heltermaa-Kärdla-</w:t>
      </w:r>
      <w:proofErr w:type="spellStart"/>
      <w:r w:rsidR="00850032" w:rsidRPr="00850032">
        <w:rPr>
          <w:rFonts w:ascii="Times New Roman" w:hAnsi="Times New Roman"/>
          <w:sz w:val="24"/>
          <w:szCs w:val="24"/>
          <w:shd w:val="clear" w:color="auto" w:fill="FFFFFF"/>
        </w:rPr>
        <w:t>Luidja</w:t>
      </w:r>
      <w:r w:rsidR="00C16D07" w:rsidRPr="00850032">
        <w:rPr>
          <w:rFonts w:ascii="Times New Roman" w:eastAsia="Calibri" w:hAnsi="Times New Roman"/>
          <w:sz w:val="24"/>
          <w:szCs w:val="24"/>
          <w:lang w:eastAsia="en-US"/>
        </w:rPr>
        <w:t>teelt</w:t>
      </w:r>
      <w:proofErr w:type="spellEnd"/>
      <w:r w:rsidR="00C16D07" w:rsidRPr="00850032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EE748D" w:rsidRPr="0085003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850032">
        <w:rPr>
          <w:rStyle w:val="fontstyle01"/>
          <w:rFonts w:ascii="Times New Roman" w:hAnsi="Times New Roman"/>
          <w:color w:val="auto"/>
        </w:rPr>
        <w:t>Parkimine lahendatakse kinnistu siseselt</w:t>
      </w:r>
      <w:r w:rsidR="00C16D07" w:rsidRPr="00850032">
        <w:rPr>
          <w:rStyle w:val="fontstyle01"/>
          <w:rFonts w:ascii="Times New Roman" w:hAnsi="Times New Roman"/>
          <w:color w:val="auto"/>
        </w:rPr>
        <w:t xml:space="preserve">, riigi teele tagurdamist mitte ette näha. </w:t>
      </w:r>
      <w:r w:rsidR="00850032" w:rsidRPr="00850032">
        <w:rPr>
          <w:rStyle w:val="fontstyle01"/>
          <w:rFonts w:ascii="Times New Roman" w:hAnsi="Times New Roman"/>
          <w:color w:val="auto"/>
        </w:rPr>
        <w:t xml:space="preserve">Riigiteelt uusi </w:t>
      </w:r>
      <w:proofErr w:type="spellStart"/>
      <w:r w:rsidR="00850032" w:rsidRPr="00850032">
        <w:rPr>
          <w:rStyle w:val="fontstyle01"/>
          <w:rFonts w:ascii="Times New Roman" w:hAnsi="Times New Roman"/>
          <w:color w:val="auto"/>
        </w:rPr>
        <w:t>mahasõite</w:t>
      </w:r>
      <w:proofErr w:type="spellEnd"/>
      <w:r w:rsidR="00850032" w:rsidRPr="00850032">
        <w:rPr>
          <w:rStyle w:val="fontstyle01"/>
          <w:rFonts w:ascii="Times New Roman" w:hAnsi="Times New Roman"/>
          <w:color w:val="auto"/>
        </w:rPr>
        <w:t xml:space="preserve"> ei ole lubatud raj</w:t>
      </w:r>
      <w:r w:rsidR="00850032">
        <w:rPr>
          <w:rStyle w:val="fontstyle01"/>
          <w:rFonts w:ascii="Times New Roman" w:hAnsi="Times New Roman"/>
          <w:color w:val="auto"/>
        </w:rPr>
        <w:t>ad.</w:t>
      </w:r>
    </w:p>
    <w:p w14:paraId="4CD87B30" w14:textId="77777777" w:rsidR="0042164B" w:rsidRPr="0095229D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7FAC392" w14:textId="67DCDCF4" w:rsidR="0042164B" w:rsidRPr="0095229D" w:rsidRDefault="00CE40E7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95229D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5</w:t>
      </w:r>
      <w:r w:rsidR="0042164B" w:rsidRPr="0095229D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.4 Haljastuse ja heakorrastuse põhimõtete määramine</w:t>
      </w:r>
    </w:p>
    <w:p w14:paraId="02E03BC0" w14:textId="3E3B7A14" w:rsidR="00D00762" w:rsidRPr="00850032" w:rsidRDefault="00D00762" w:rsidP="00D00762">
      <w:pPr>
        <w:widowControl/>
        <w:jc w:val="both"/>
        <w:textAlignment w:val="auto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eastAsia="Times New Roman" w:hAnsi="Times New Roman"/>
          <w:sz w:val="24"/>
          <w:szCs w:val="24"/>
          <w:lang w:eastAsia="zh-CN"/>
        </w:rPr>
        <w:t xml:space="preserve">Haljastuse planeerimisel arvestada ümbritseva looduskeskkonda ning sellest tulenevate kitsendustega. </w:t>
      </w:r>
      <w:r w:rsidR="00EE748D" w:rsidRPr="00850032">
        <w:rPr>
          <w:rFonts w:ascii="Times New Roman" w:eastAsia="Times New Roman" w:hAnsi="Times New Roman"/>
          <w:sz w:val="24"/>
          <w:szCs w:val="24"/>
          <w:lang w:eastAsia="zh-CN"/>
        </w:rPr>
        <w:t xml:space="preserve">Säilitada haljastatud puhver naaberkinnistute omanikega. </w:t>
      </w:r>
      <w:r w:rsidRPr="00850032">
        <w:rPr>
          <w:rFonts w:ascii="Times New Roman" w:hAnsi="Times New Roman"/>
          <w:sz w:val="24"/>
          <w:szCs w:val="24"/>
        </w:rPr>
        <w:t xml:space="preserve">Projektiga esitada kavandatava haljastuse rajamise põhimõtted. </w:t>
      </w:r>
    </w:p>
    <w:p w14:paraId="1D4B8411" w14:textId="77777777" w:rsidR="0042164B" w:rsidRPr="006C3E0C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color w:val="EE0000"/>
          <w:sz w:val="24"/>
          <w:szCs w:val="24"/>
          <w:lang w:eastAsia="zh-CN"/>
        </w:rPr>
      </w:pPr>
    </w:p>
    <w:p w14:paraId="75163021" w14:textId="443C2DAC" w:rsidR="0042164B" w:rsidRPr="006C3E0C" w:rsidRDefault="00C31F90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6C3E0C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5</w:t>
      </w:r>
      <w:r w:rsidR="0042164B" w:rsidRPr="006C3E0C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.5 Tehnovõrkude ja –rajatiste asukohtade määramine</w:t>
      </w:r>
    </w:p>
    <w:p w14:paraId="242797B9" w14:textId="4E2DC8C3" w:rsidR="00D00762" w:rsidRPr="00850032" w:rsidRDefault="00D00762" w:rsidP="00D00762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850032">
        <w:rPr>
          <w:rFonts w:ascii="Times New Roman" w:eastAsia="Times New Roman" w:hAnsi="Times New Roman"/>
          <w:sz w:val="24"/>
          <w:szCs w:val="24"/>
          <w:lang w:eastAsia="zh-CN"/>
        </w:rPr>
        <w:t>Planeeritaval kinnistul</w:t>
      </w:r>
      <w:r w:rsidR="006C3E0C" w:rsidRPr="0085003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850032">
        <w:rPr>
          <w:rFonts w:ascii="Times New Roman" w:eastAsia="Times New Roman" w:hAnsi="Times New Roman"/>
          <w:sz w:val="24"/>
          <w:szCs w:val="24"/>
          <w:lang w:eastAsia="zh-CN"/>
        </w:rPr>
        <w:t xml:space="preserve">ehitiste teenindamiseks vajalike rajatiste, mis ühendatakse võrguettevõtjale energiaseaduse tähenduses kuuluva elektriliini või sellega liituva ehitisega, paigaldamine üldreeglina maa-aluste kaablitega. </w:t>
      </w:r>
    </w:p>
    <w:p w14:paraId="405D8284" w14:textId="77777777" w:rsidR="00D00762" w:rsidRPr="00850032" w:rsidRDefault="00D00762" w:rsidP="00D00762">
      <w:pPr>
        <w:widowControl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0DBFD88" w14:textId="27688E1F" w:rsidR="004E6562" w:rsidRPr="00850032" w:rsidRDefault="004E6562" w:rsidP="004E6562">
      <w:pPr>
        <w:widowControl/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>Kanalisatsioon ja veetrassid kavandada lokaalselt. Sadeveed tuleb immutada kinnistu piires. Kujade määramisel peab arvestama veeseaduses sätestatuga.</w:t>
      </w:r>
    </w:p>
    <w:p w14:paraId="3A26DC1A" w14:textId="77777777" w:rsidR="0042164B" w:rsidRPr="006C3E0C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</w:p>
    <w:p w14:paraId="7FD6A3DD" w14:textId="49C97AC3" w:rsidR="0042164B" w:rsidRPr="006C3E0C" w:rsidRDefault="00C31F90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6C3E0C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5</w:t>
      </w:r>
      <w:r w:rsidR="0042164B" w:rsidRPr="006C3E0C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.6 Kujade määramine</w:t>
      </w:r>
    </w:p>
    <w:p w14:paraId="68594DFE" w14:textId="77777777" w:rsidR="0042164B" w:rsidRPr="00E24C62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E24C62">
        <w:rPr>
          <w:rFonts w:ascii="Times New Roman" w:eastAsia="Times New Roman" w:hAnsi="Times New Roman"/>
          <w:sz w:val="24"/>
          <w:szCs w:val="24"/>
          <w:lang w:eastAsia="zh-CN"/>
        </w:rPr>
        <w:t>Ehitistele kehtivate kujade määramisel lähtuda kehtivatest valdkonna reguleerivatest dokumentidest ja normidest.</w:t>
      </w:r>
    </w:p>
    <w:p w14:paraId="4511FB17" w14:textId="77777777" w:rsidR="0042164B" w:rsidRPr="00E24C62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DDA77D2" w14:textId="6A83EE38" w:rsidR="0042164B" w:rsidRPr="00E24C62" w:rsidRDefault="00C31F90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E24C6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5</w:t>
      </w:r>
      <w:r w:rsidR="0042164B" w:rsidRPr="00E24C6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.7 Servituutide vajaduse määramine</w:t>
      </w:r>
    </w:p>
    <w:p w14:paraId="2133A4A8" w14:textId="2CE641B4" w:rsidR="0042164B" w:rsidRPr="00E24C62" w:rsidRDefault="00EE748D" w:rsidP="0042164B">
      <w:pPr>
        <w:widowControl/>
        <w:jc w:val="both"/>
        <w:textAlignment w:val="auto"/>
        <w:rPr>
          <w:rFonts w:ascii="Times New Roman" w:eastAsia="Arial" w:hAnsi="Times New Roman"/>
          <w:sz w:val="24"/>
          <w:szCs w:val="24"/>
          <w:lang w:eastAsia="zh-CN" w:bidi="hi-IN"/>
        </w:rPr>
      </w:pPr>
      <w:r w:rsidRPr="00E24C62">
        <w:rPr>
          <w:rFonts w:ascii="Times New Roman" w:eastAsia="Arial" w:hAnsi="Times New Roman"/>
          <w:sz w:val="24"/>
          <w:szCs w:val="24"/>
          <w:lang w:eastAsia="zh-CN" w:bidi="hi-IN"/>
        </w:rPr>
        <w:t>Projektiga määrata servituutide vajadus.</w:t>
      </w:r>
    </w:p>
    <w:p w14:paraId="671AF780" w14:textId="77777777" w:rsidR="0042164B" w:rsidRPr="00850032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095E92E" w14:textId="3764718B" w:rsidR="0042164B" w:rsidRPr="00850032" w:rsidRDefault="00C31F90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5</w:t>
      </w:r>
      <w:r w:rsidR="0042164B"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.</w:t>
      </w:r>
      <w:r w:rsidR="003E07BE"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>8</w:t>
      </w:r>
      <w:r w:rsidR="0042164B" w:rsidRPr="00850032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 Tuleohutuse tagamine</w:t>
      </w:r>
    </w:p>
    <w:p w14:paraId="621F50F7" w14:textId="77777777" w:rsidR="0042164B" w:rsidRPr="00850032" w:rsidRDefault="0042164B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850032">
        <w:rPr>
          <w:rFonts w:ascii="Times New Roman" w:eastAsia="Times New Roman" w:hAnsi="Times New Roman"/>
          <w:sz w:val="24"/>
          <w:szCs w:val="24"/>
          <w:lang w:eastAsia="zh-CN"/>
        </w:rPr>
        <w:t>Lahendada tuletõrjeveega varustamine ja näidata tuletõrje veevõtukoht.</w:t>
      </w:r>
    </w:p>
    <w:p w14:paraId="141636EE" w14:textId="77777777" w:rsidR="00F42149" w:rsidRPr="00850032" w:rsidRDefault="00F42149" w:rsidP="0042164B">
      <w:pPr>
        <w:widowControl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E8021C3" w14:textId="77777777" w:rsidR="00850032" w:rsidRPr="00850032" w:rsidRDefault="0096588D" w:rsidP="00850032">
      <w:pPr>
        <w:jc w:val="both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>Projekteerimistingimuste menetlusse on kaasatud kinnistute omanikud:</w:t>
      </w:r>
    </w:p>
    <w:p w14:paraId="52A1D9D6" w14:textId="77777777" w:rsidR="00850032" w:rsidRPr="00850032" w:rsidRDefault="00850032" w:rsidP="00850032">
      <w:pPr>
        <w:jc w:val="both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eastAsia="Times New Roman" w:hAnsi="Times New Roman"/>
          <w:sz w:val="24"/>
          <w:szCs w:val="24"/>
        </w:rPr>
        <w:t>Tiiru</w:t>
      </w:r>
      <w:r w:rsidR="00693272" w:rsidRPr="00850032">
        <w:rPr>
          <w:rFonts w:ascii="Times New Roman" w:eastAsia="Times New Roman" w:hAnsi="Times New Roman"/>
          <w:sz w:val="24"/>
          <w:szCs w:val="24"/>
        </w:rPr>
        <w:tab/>
      </w:r>
      <w:r w:rsidR="00693272" w:rsidRPr="00850032">
        <w:rPr>
          <w:rFonts w:ascii="Times New Roman" w:eastAsia="Times New Roman" w:hAnsi="Times New Roman"/>
          <w:sz w:val="24"/>
          <w:szCs w:val="24"/>
        </w:rPr>
        <w:tab/>
      </w:r>
      <w:r w:rsidRPr="00850032">
        <w:rPr>
          <w:rFonts w:ascii="Times New Roman" w:eastAsia="Times New Roman" w:hAnsi="Times New Roman"/>
          <w:sz w:val="24"/>
          <w:szCs w:val="24"/>
        </w:rPr>
        <w:t>20401:001:0224</w:t>
      </w:r>
    </w:p>
    <w:p w14:paraId="6DF7CD22" w14:textId="77777777" w:rsidR="00850032" w:rsidRPr="00850032" w:rsidRDefault="00850032" w:rsidP="0085003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850032">
        <w:rPr>
          <w:rFonts w:ascii="Times New Roman" w:hAnsi="Times New Roman"/>
          <w:sz w:val="24"/>
          <w:szCs w:val="24"/>
        </w:rPr>
        <w:t>Tõnsuranna</w:t>
      </w:r>
      <w:proofErr w:type="spellEnd"/>
      <w:r w:rsidR="00016982" w:rsidRPr="00850032">
        <w:rPr>
          <w:rFonts w:ascii="Times New Roman" w:hAnsi="Times New Roman"/>
          <w:color w:val="EE0000"/>
          <w:sz w:val="24"/>
          <w:szCs w:val="24"/>
        </w:rPr>
        <w:tab/>
      </w:r>
      <w:r w:rsidRPr="00850032">
        <w:rPr>
          <w:rFonts w:ascii="Times New Roman" w:eastAsia="Times New Roman" w:hAnsi="Times New Roman"/>
          <w:sz w:val="24"/>
          <w:szCs w:val="24"/>
        </w:rPr>
        <w:t>39201:002:0148</w:t>
      </w:r>
    </w:p>
    <w:p w14:paraId="2E008F3E" w14:textId="5CEE892D" w:rsidR="00850032" w:rsidRPr="00850032" w:rsidRDefault="00850032" w:rsidP="00850032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850032">
        <w:rPr>
          <w:rFonts w:ascii="Times New Roman" w:hAnsi="Times New Roman"/>
          <w:sz w:val="24"/>
          <w:szCs w:val="24"/>
        </w:rPr>
        <w:t>Sigridi</w:t>
      </w:r>
      <w:r w:rsidR="00016982" w:rsidRPr="00850032">
        <w:rPr>
          <w:rFonts w:ascii="Times New Roman" w:hAnsi="Times New Roman"/>
          <w:color w:val="EE0000"/>
          <w:sz w:val="24"/>
          <w:szCs w:val="24"/>
        </w:rPr>
        <w:tab/>
      </w:r>
      <w:r w:rsidR="00016982" w:rsidRPr="00850032">
        <w:rPr>
          <w:rFonts w:ascii="Times New Roman" w:hAnsi="Times New Roman"/>
          <w:color w:val="EE0000"/>
          <w:sz w:val="24"/>
          <w:szCs w:val="24"/>
        </w:rPr>
        <w:tab/>
      </w:r>
      <w:r w:rsidRPr="00850032">
        <w:rPr>
          <w:rFonts w:ascii="Times New Roman" w:eastAsia="Times New Roman" w:hAnsi="Times New Roman"/>
          <w:sz w:val="24"/>
          <w:szCs w:val="24"/>
        </w:rPr>
        <w:t>39201:002:0159</w:t>
      </w:r>
    </w:p>
    <w:p w14:paraId="264188CE" w14:textId="7F13B742" w:rsidR="00850032" w:rsidRPr="00850032" w:rsidRDefault="00850032" w:rsidP="00850032">
      <w:pPr>
        <w:jc w:val="both"/>
        <w:rPr>
          <w:rFonts w:ascii="Times New Roman" w:hAnsi="Times New Roman"/>
          <w:sz w:val="24"/>
          <w:szCs w:val="24"/>
        </w:rPr>
      </w:pPr>
      <w:r w:rsidRPr="00850032">
        <w:rPr>
          <w:rFonts w:ascii="Times New Roman" w:eastAsia="Times New Roman" w:hAnsi="Times New Roman"/>
          <w:sz w:val="24"/>
          <w:szCs w:val="24"/>
        </w:rPr>
        <w:t>Mereniidu</w:t>
      </w:r>
      <w:r w:rsidRPr="00850032">
        <w:rPr>
          <w:rFonts w:ascii="Times New Roman" w:eastAsia="Times New Roman" w:hAnsi="Times New Roman"/>
          <w:sz w:val="24"/>
          <w:szCs w:val="24"/>
        </w:rPr>
        <w:tab/>
      </w:r>
      <w:r w:rsidRPr="00850032">
        <w:rPr>
          <w:rFonts w:ascii="Times New Roman" w:hAnsi="Times New Roman"/>
          <w:sz w:val="24"/>
          <w:szCs w:val="24"/>
          <w:shd w:val="clear" w:color="auto" w:fill="FFFFFF"/>
        </w:rPr>
        <w:t>39201:002:3371</w:t>
      </w:r>
    </w:p>
    <w:p w14:paraId="445D16F5" w14:textId="6CF2C06A" w:rsidR="0096588D" w:rsidRPr="00850032" w:rsidRDefault="0096588D" w:rsidP="00850032">
      <w:pPr>
        <w:jc w:val="both"/>
        <w:rPr>
          <w:rFonts w:ascii="Times New Roman" w:hAnsi="Times New Roman"/>
          <w:sz w:val="24"/>
          <w:szCs w:val="24"/>
        </w:rPr>
      </w:pPr>
    </w:p>
    <w:p w14:paraId="56D6592E" w14:textId="3BDE8496" w:rsidR="0096588D" w:rsidRPr="00850032" w:rsidRDefault="0096588D" w:rsidP="0096588D">
      <w:pPr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3703F110" w14:textId="1A8B3D69" w:rsidR="0096588D" w:rsidRPr="00F5031A" w:rsidRDefault="00850032" w:rsidP="0096588D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031A">
        <w:rPr>
          <w:rFonts w:ascii="Times New Roman" w:hAnsi="Times New Roman"/>
          <w:sz w:val="24"/>
          <w:szCs w:val="24"/>
          <w:shd w:val="clear" w:color="auto" w:fill="FFFFFF"/>
        </w:rPr>
        <w:t>01</w:t>
      </w:r>
      <w:r w:rsidR="00693272" w:rsidRPr="00F5031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24C62" w:rsidRPr="00F5031A">
        <w:rPr>
          <w:rFonts w:ascii="Times New Roman" w:hAnsi="Times New Roman"/>
          <w:sz w:val="24"/>
          <w:szCs w:val="24"/>
          <w:shd w:val="clear" w:color="auto" w:fill="FFFFFF"/>
        </w:rPr>
        <w:t>0</w:t>
      </w:r>
      <w:r w:rsidRPr="00F5031A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693272" w:rsidRPr="00F5031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6588D" w:rsidRPr="00F5031A">
        <w:rPr>
          <w:rFonts w:ascii="Times New Roman" w:hAnsi="Times New Roman"/>
          <w:sz w:val="24"/>
          <w:szCs w:val="24"/>
          <w:shd w:val="clear" w:color="auto" w:fill="FFFFFF"/>
        </w:rPr>
        <w:t xml:space="preserve">kuni </w:t>
      </w:r>
      <w:r w:rsidRPr="00F5031A">
        <w:rPr>
          <w:rFonts w:ascii="Times New Roman" w:hAnsi="Times New Roman"/>
          <w:sz w:val="24"/>
          <w:szCs w:val="24"/>
          <w:shd w:val="clear" w:color="auto" w:fill="FFFFFF"/>
        </w:rPr>
        <w:t>10</w:t>
      </w:r>
      <w:r w:rsidR="00693272" w:rsidRPr="00F5031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24C62" w:rsidRPr="00F5031A">
        <w:rPr>
          <w:rFonts w:ascii="Times New Roman" w:hAnsi="Times New Roman"/>
          <w:sz w:val="24"/>
          <w:szCs w:val="24"/>
          <w:shd w:val="clear" w:color="auto" w:fill="FFFFFF"/>
        </w:rPr>
        <w:t>0</w:t>
      </w:r>
      <w:r w:rsidRPr="00F5031A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693272" w:rsidRPr="00F5031A">
        <w:rPr>
          <w:rFonts w:ascii="Times New Roman" w:hAnsi="Times New Roman"/>
          <w:sz w:val="24"/>
          <w:szCs w:val="24"/>
          <w:shd w:val="clear" w:color="auto" w:fill="FFFFFF"/>
        </w:rPr>
        <w:t>.202</w:t>
      </w:r>
      <w:r w:rsidR="00E24C62" w:rsidRPr="00F5031A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96588D" w:rsidRPr="00F5031A">
        <w:rPr>
          <w:rFonts w:ascii="Times New Roman" w:hAnsi="Times New Roman"/>
          <w:sz w:val="24"/>
          <w:szCs w:val="24"/>
          <w:shd w:val="clear" w:color="auto" w:fill="FFFFFF"/>
        </w:rPr>
        <w:t xml:space="preserve"> korraldati projekteerimistingimuste andmise avalik väljapanek. </w:t>
      </w:r>
    </w:p>
    <w:p w14:paraId="7C257C97" w14:textId="77777777" w:rsidR="005C3A0A" w:rsidRDefault="005C3A0A" w:rsidP="0096588D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0CADE5B" w14:textId="77777777" w:rsidR="0096588D" w:rsidRPr="0084123C" w:rsidRDefault="0096588D" w:rsidP="003E07BE">
      <w:pPr>
        <w:widowControl/>
        <w:suppressAutoHyphens w:val="0"/>
        <w:jc w:val="both"/>
        <w:textAlignment w:val="auto"/>
        <w:rPr>
          <w:rFonts w:ascii="Times New Roman" w:hAnsi="Times New Roman"/>
          <w:color w:val="EE0000"/>
          <w:sz w:val="24"/>
          <w:szCs w:val="24"/>
        </w:rPr>
      </w:pPr>
    </w:p>
    <w:p w14:paraId="6DCC1EFB" w14:textId="3A8D7090" w:rsidR="003E07BE" w:rsidRPr="0054790D" w:rsidRDefault="003E07BE" w:rsidP="003E07BE">
      <w:pPr>
        <w:widowControl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4790D">
        <w:rPr>
          <w:rFonts w:ascii="Times New Roman" w:hAnsi="Times New Roman"/>
          <w:sz w:val="24"/>
          <w:szCs w:val="24"/>
        </w:rPr>
        <w:t>Projekteerimistingimused kehtivad viis aastat alates väljastamisest või kuni uute projekteerimistingimuste väljastamiseni.</w:t>
      </w:r>
      <w:r w:rsidR="00104045">
        <w:rPr>
          <w:rFonts w:ascii="Times New Roman" w:hAnsi="Times New Roman"/>
          <w:sz w:val="24"/>
          <w:szCs w:val="24"/>
        </w:rPr>
        <w:t xml:space="preserve"> </w:t>
      </w:r>
    </w:p>
    <w:p w14:paraId="0D838D52" w14:textId="77777777" w:rsidR="00224342" w:rsidRPr="0096588D" w:rsidRDefault="00224342" w:rsidP="00224342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F057BD1" w14:textId="77777777" w:rsidR="00224342" w:rsidRPr="0096588D" w:rsidRDefault="00224342" w:rsidP="00224342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B134D19" w14:textId="77777777" w:rsidR="00224342" w:rsidRPr="003E07BE" w:rsidRDefault="00224342" w:rsidP="00224342">
      <w:pPr>
        <w:jc w:val="both"/>
        <w:rPr>
          <w:rFonts w:ascii="Times New Roman" w:hAnsi="Times New Roman"/>
          <w:sz w:val="24"/>
          <w:szCs w:val="24"/>
        </w:rPr>
      </w:pPr>
    </w:p>
    <w:p w14:paraId="40EDD2AE" w14:textId="77777777" w:rsidR="00615CD6" w:rsidRPr="003E07BE" w:rsidRDefault="00615CD6" w:rsidP="00615CD6">
      <w:pPr>
        <w:jc w:val="both"/>
        <w:rPr>
          <w:rFonts w:ascii="Times New Roman" w:hAnsi="Times New Roman"/>
          <w:sz w:val="24"/>
          <w:szCs w:val="24"/>
        </w:rPr>
      </w:pPr>
      <w:r w:rsidRPr="003E07BE">
        <w:rPr>
          <w:rFonts w:ascii="Times New Roman" w:hAnsi="Times New Roman"/>
          <w:sz w:val="24"/>
          <w:szCs w:val="24"/>
        </w:rPr>
        <w:t xml:space="preserve">Projekteerimistingimused koostas: </w:t>
      </w:r>
    </w:p>
    <w:p w14:paraId="7EB8310D" w14:textId="77777777" w:rsidR="00615CD6" w:rsidRDefault="00615CD6" w:rsidP="00615C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Maiken Lukas</w:t>
      </w:r>
    </w:p>
    <w:p w14:paraId="7808EA32" w14:textId="2ABF51A3" w:rsidR="0047099F" w:rsidRDefault="002E2813">
      <w:r>
        <w:rPr>
          <w:rFonts w:ascii="Times New Roman" w:hAnsi="Times New Roman"/>
          <w:sz w:val="24"/>
          <w:szCs w:val="24"/>
        </w:rPr>
        <w:t>Ehitus- ja planeeringuosakonna juhataja</w:t>
      </w:r>
    </w:p>
    <w:sectPr w:rsidR="0047099F" w:rsidSect="0042164B">
      <w:headerReference w:type="default" r:id="rId9"/>
      <w:pgSz w:w="11906" w:h="16838"/>
      <w:pgMar w:top="1134" w:right="851" w:bottom="1134" w:left="1701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57487" w14:textId="77777777" w:rsidR="003F76AA" w:rsidRDefault="003F76AA">
      <w:r>
        <w:separator/>
      </w:r>
    </w:p>
  </w:endnote>
  <w:endnote w:type="continuationSeparator" w:id="0">
    <w:p w14:paraId="69A44902" w14:textId="77777777" w:rsidR="003F76AA" w:rsidRDefault="003F7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5CFA" w14:textId="77777777" w:rsidR="003F76AA" w:rsidRDefault="003F76AA">
      <w:r>
        <w:separator/>
      </w:r>
    </w:p>
  </w:footnote>
  <w:footnote w:type="continuationSeparator" w:id="0">
    <w:p w14:paraId="03047009" w14:textId="77777777" w:rsidR="003F76AA" w:rsidRDefault="003F7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BC5BD" w14:textId="77777777" w:rsidR="0042164B" w:rsidRDefault="0042164B">
    <w:pPr>
      <w:pStyle w:val="Pi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6462"/>
    <w:multiLevelType w:val="multilevel"/>
    <w:tmpl w:val="AE3260F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D687938"/>
    <w:multiLevelType w:val="hybridMultilevel"/>
    <w:tmpl w:val="553AF66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85474"/>
    <w:multiLevelType w:val="hybridMultilevel"/>
    <w:tmpl w:val="4784F17E"/>
    <w:lvl w:ilvl="0" w:tplc="DA00AC3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324392"/>
    <w:multiLevelType w:val="hybridMultilevel"/>
    <w:tmpl w:val="D94CDAF4"/>
    <w:lvl w:ilvl="0" w:tplc="DA00AC3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AC12C9"/>
    <w:multiLevelType w:val="hybridMultilevel"/>
    <w:tmpl w:val="8BE420F2"/>
    <w:lvl w:ilvl="0" w:tplc="042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EE7738F"/>
    <w:multiLevelType w:val="hybridMultilevel"/>
    <w:tmpl w:val="12BC05DC"/>
    <w:lvl w:ilvl="0" w:tplc="DA00AC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B6C09"/>
    <w:multiLevelType w:val="multilevel"/>
    <w:tmpl w:val="BA18C0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A8A56DD"/>
    <w:multiLevelType w:val="hybridMultilevel"/>
    <w:tmpl w:val="9364FCF6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EA6E6A"/>
    <w:multiLevelType w:val="hybridMultilevel"/>
    <w:tmpl w:val="59929736"/>
    <w:lvl w:ilvl="0" w:tplc="7018B17C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622B9"/>
    <w:multiLevelType w:val="hybridMultilevel"/>
    <w:tmpl w:val="E116A3BC"/>
    <w:lvl w:ilvl="0" w:tplc="DA00AC3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5572084">
    <w:abstractNumId w:val="0"/>
  </w:num>
  <w:num w:numId="2" w16cid:durableId="1038432759">
    <w:abstractNumId w:val="6"/>
  </w:num>
  <w:num w:numId="3" w16cid:durableId="1310131447">
    <w:abstractNumId w:val="8"/>
  </w:num>
  <w:num w:numId="4" w16cid:durableId="1706296751">
    <w:abstractNumId w:val="4"/>
  </w:num>
  <w:num w:numId="5" w16cid:durableId="1852526587">
    <w:abstractNumId w:val="1"/>
  </w:num>
  <w:num w:numId="6" w16cid:durableId="1963027994">
    <w:abstractNumId w:val="9"/>
  </w:num>
  <w:num w:numId="7" w16cid:durableId="2139058368">
    <w:abstractNumId w:val="2"/>
  </w:num>
  <w:num w:numId="8" w16cid:durableId="547644402">
    <w:abstractNumId w:val="3"/>
  </w:num>
  <w:num w:numId="9" w16cid:durableId="593174911">
    <w:abstractNumId w:val="5"/>
  </w:num>
  <w:num w:numId="10" w16cid:durableId="20955437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4B"/>
    <w:rsid w:val="00003D1D"/>
    <w:rsid w:val="00014EB9"/>
    <w:rsid w:val="00016982"/>
    <w:rsid w:val="00021991"/>
    <w:rsid w:val="000239E4"/>
    <w:rsid w:val="00025479"/>
    <w:rsid w:val="00032992"/>
    <w:rsid w:val="00052D15"/>
    <w:rsid w:val="0006014C"/>
    <w:rsid w:val="00062F25"/>
    <w:rsid w:val="00072D22"/>
    <w:rsid w:val="00073723"/>
    <w:rsid w:val="00080BB4"/>
    <w:rsid w:val="00091BEB"/>
    <w:rsid w:val="00091CE7"/>
    <w:rsid w:val="000B5B11"/>
    <w:rsid w:val="000C6DE0"/>
    <w:rsid w:val="000D2D30"/>
    <w:rsid w:val="000D2F4E"/>
    <w:rsid w:val="000F3D71"/>
    <w:rsid w:val="00104045"/>
    <w:rsid w:val="00120987"/>
    <w:rsid w:val="00121BDD"/>
    <w:rsid w:val="00137239"/>
    <w:rsid w:val="00137F03"/>
    <w:rsid w:val="00151F97"/>
    <w:rsid w:val="00152C60"/>
    <w:rsid w:val="0015352E"/>
    <w:rsid w:val="0015751F"/>
    <w:rsid w:val="00162608"/>
    <w:rsid w:val="00163783"/>
    <w:rsid w:val="00187628"/>
    <w:rsid w:val="001A04AC"/>
    <w:rsid w:val="001A1391"/>
    <w:rsid w:val="001A26FA"/>
    <w:rsid w:val="001C44F6"/>
    <w:rsid w:val="001D40E5"/>
    <w:rsid w:val="001D5A3F"/>
    <w:rsid w:val="001E737D"/>
    <w:rsid w:val="001F29B7"/>
    <w:rsid w:val="0020567B"/>
    <w:rsid w:val="00207C63"/>
    <w:rsid w:val="00224342"/>
    <w:rsid w:val="00254AF4"/>
    <w:rsid w:val="00255CF8"/>
    <w:rsid w:val="0025660A"/>
    <w:rsid w:val="00297C67"/>
    <w:rsid w:val="002B1C08"/>
    <w:rsid w:val="002C27D3"/>
    <w:rsid w:val="002C56F5"/>
    <w:rsid w:val="002D2E41"/>
    <w:rsid w:val="002E136F"/>
    <w:rsid w:val="002E2813"/>
    <w:rsid w:val="002F4D97"/>
    <w:rsid w:val="002F6F81"/>
    <w:rsid w:val="003108D4"/>
    <w:rsid w:val="00316F6B"/>
    <w:rsid w:val="00317A82"/>
    <w:rsid w:val="00321DCB"/>
    <w:rsid w:val="00326280"/>
    <w:rsid w:val="0034010E"/>
    <w:rsid w:val="00343B1E"/>
    <w:rsid w:val="00347E11"/>
    <w:rsid w:val="00362271"/>
    <w:rsid w:val="0036510E"/>
    <w:rsid w:val="00366118"/>
    <w:rsid w:val="003A5460"/>
    <w:rsid w:val="003B5B04"/>
    <w:rsid w:val="003B6912"/>
    <w:rsid w:val="003C794F"/>
    <w:rsid w:val="003E07BE"/>
    <w:rsid w:val="003E0B70"/>
    <w:rsid w:val="003E3935"/>
    <w:rsid w:val="003E6659"/>
    <w:rsid w:val="003F4788"/>
    <w:rsid w:val="003F51DB"/>
    <w:rsid w:val="003F76AA"/>
    <w:rsid w:val="004032BF"/>
    <w:rsid w:val="00405A40"/>
    <w:rsid w:val="00407DFB"/>
    <w:rsid w:val="00411BB8"/>
    <w:rsid w:val="004173AC"/>
    <w:rsid w:val="0042164B"/>
    <w:rsid w:val="00461F9D"/>
    <w:rsid w:val="0047099F"/>
    <w:rsid w:val="004736B2"/>
    <w:rsid w:val="004806C0"/>
    <w:rsid w:val="004A293E"/>
    <w:rsid w:val="004B7812"/>
    <w:rsid w:val="004C16AE"/>
    <w:rsid w:val="004E1D77"/>
    <w:rsid w:val="004E412A"/>
    <w:rsid w:val="004E6562"/>
    <w:rsid w:val="004F678E"/>
    <w:rsid w:val="00507534"/>
    <w:rsid w:val="0051327D"/>
    <w:rsid w:val="0053021F"/>
    <w:rsid w:val="00532723"/>
    <w:rsid w:val="0054790D"/>
    <w:rsid w:val="00550D95"/>
    <w:rsid w:val="00552C5B"/>
    <w:rsid w:val="00554D0D"/>
    <w:rsid w:val="00580C64"/>
    <w:rsid w:val="00590DD1"/>
    <w:rsid w:val="005B24EA"/>
    <w:rsid w:val="005B782E"/>
    <w:rsid w:val="005C0F8A"/>
    <w:rsid w:val="005C3964"/>
    <w:rsid w:val="005C3A0A"/>
    <w:rsid w:val="005C5CBF"/>
    <w:rsid w:val="005C7D04"/>
    <w:rsid w:val="005F7828"/>
    <w:rsid w:val="00600B46"/>
    <w:rsid w:val="0060438D"/>
    <w:rsid w:val="0060702F"/>
    <w:rsid w:val="00615CD6"/>
    <w:rsid w:val="00624B2D"/>
    <w:rsid w:val="0062648A"/>
    <w:rsid w:val="006375B6"/>
    <w:rsid w:val="0064103D"/>
    <w:rsid w:val="00661B81"/>
    <w:rsid w:val="00675619"/>
    <w:rsid w:val="00676707"/>
    <w:rsid w:val="00677646"/>
    <w:rsid w:val="00677F48"/>
    <w:rsid w:val="006848E8"/>
    <w:rsid w:val="0069075E"/>
    <w:rsid w:val="00693272"/>
    <w:rsid w:val="006A0EAE"/>
    <w:rsid w:val="006C3E0C"/>
    <w:rsid w:val="006C70E7"/>
    <w:rsid w:val="006F267F"/>
    <w:rsid w:val="006F311C"/>
    <w:rsid w:val="007247E5"/>
    <w:rsid w:val="00737170"/>
    <w:rsid w:val="00743A40"/>
    <w:rsid w:val="00744013"/>
    <w:rsid w:val="00744B1C"/>
    <w:rsid w:val="00746986"/>
    <w:rsid w:val="007724D9"/>
    <w:rsid w:val="007854A4"/>
    <w:rsid w:val="007A1DCA"/>
    <w:rsid w:val="007A3AA9"/>
    <w:rsid w:val="007B48E8"/>
    <w:rsid w:val="007C156A"/>
    <w:rsid w:val="007D17E1"/>
    <w:rsid w:val="007D194D"/>
    <w:rsid w:val="007E5E20"/>
    <w:rsid w:val="00802013"/>
    <w:rsid w:val="00814EC4"/>
    <w:rsid w:val="00817837"/>
    <w:rsid w:val="00826DE3"/>
    <w:rsid w:val="0084123C"/>
    <w:rsid w:val="00850032"/>
    <w:rsid w:val="0085495E"/>
    <w:rsid w:val="008679B3"/>
    <w:rsid w:val="008758DB"/>
    <w:rsid w:val="00882A66"/>
    <w:rsid w:val="00890117"/>
    <w:rsid w:val="00892A4A"/>
    <w:rsid w:val="008934F5"/>
    <w:rsid w:val="008B440F"/>
    <w:rsid w:val="008C5F91"/>
    <w:rsid w:val="008E1D1E"/>
    <w:rsid w:val="008E28BA"/>
    <w:rsid w:val="008E4772"/>
    <w:rsid w:val="008E50DB"/>
    <w:rsid w:val="008F043D"/>
    <w:rsid w:val="008F1118"/>
    <w:rsid w:val="008F1635"/>
    <w:rsid w:val="0090796F"/>
    <w:rsid w:val="009171D6"/>
    <w:rsid w:val="00922399"/>
    <w:rsid w:val="009268D9"/>
    <w:rsid w:val="009365D1"/>
    <w:rsid w:val="00936E08"/>
    <w:rsid w:val="0095229D"/>
    <w:rsid w:val="0095576E"/>
    <w:rsid w:val="00956E05"/>
    <w:rsid w:val="009618BC"/>
    <w:rsid w:val="0096242F"/>
    <w:rsid w:val="0096588D"/>
    <w:rsid w:val="00966F9B"/>
    <w:rsid w:val="00981C8F"/>
    <w:rsid w:val="0098443E"/>
    <w:rsid w:val="00985EF7"/>
    <w:rsid w:val="009908E1"/>
    <w:rsid w:val="009A458E"/>
    <w:rsid w:val="009A5487"/>
    <w:rsid w:val="009B36E2"/>
    <w:rsid w:val="009B5800"/>
    <w:rsid w:val="009D125E"/>
    <w:rsid w:val="009D18D1"/>
    <w:rsid w:val="009D41DF"/>
    <w:rsid w:val="009D5EBC"/>
    <w:rsid w:val="009F1973"/>
    <w:rsid w:val="00A10848"/>
    <w:rsid w:val="00A158E4"/>
    <w:rsid w:val="00A20852"/>
    <w:rsid w:val="00A241EF"/>
    <w:rsid w:val="00A26CE2"/>
    <w:rsid w:val="00A44B92"/>
    <w:rsid w:val="00A51F68"/>
    <w:rsid w:val="00A54C11"/>
    <w:rsid w:val="00A634D3"/>
    <w:rsid w:val="00A73E07"/>
    <w:rsid w:val="00A81944"/>
    <w:rsid w:val="00A860BD"/>
    <w:rsid w:val="00AA6A37"/>
    <w:rsid w:val="00AD0129"/>
    <w:rsid w:val="00AF4F70"/>
    <w:rsid w:val="00B15FDE"/>
    <w:rsid w:val="00B20AB4"/>
    <w:rsid w:val="00B44821"/>
    <w:rsid w:val="00B62491"/>
    <w:rsid w:val="00B67708"/>
    <w:rsid w:val="00B7071F"/>
    <w:rsid w:val="00B9376D"/>
    <w:rsid w:val="00B97E25"/>
    <w:rsid w:val="00BB0C50"/>
    <w:rsid w:val="00BB0D40"/>
    <w:rsid w:val="00BB489E"/>
    <w:rsid w:val="00BC1DCC"/>
    <w:rsid w:val="00BD65AC"/>
    <w:rsid w:val="00BE20CE"/>
    <w:rsid w:val="00BF41B2"/>
    <w:rsid w:val="00BF4E43"/>
    <w:rsid w:val="00BF545E"/>
    <w:rsid w:val="00BF59A4"/>
    <w:rsid w:val="00C00D58"/>
    <w:rsid w:val="00C05305"/>
    <w:rsid w:val="00C06BAE"/>
    <w:rsid w:val="00C16D07"/>
    <w:rsid w:val="00C31F90"/>
    <w:rsid w:val="00C43A22"/>
    <w:rsid w:val="00C56AD2"/>
    <w:rsid w:val="00C57B37"/>
    <w:rsid w:val="00C57DB4"/>
    <w:rsid w:val="00CA1668"/>
    <w:rsid w:val="00CB649C"/>
    <w:rsid w:val="00CE40E7"/>
    <w:rsid w:val="00CE4AD1"/>
    <w:rsid w:val="00CF48F1"/>
    <w:rsid w:val="00D00762"/>
    <w:rsid w:val="00D46802"/>
    <w:rsid w:val="00D70680"/>
    <w:rsid w:val="00D72FC4"/>
    <w:rsid w:val="00DA0C74"/>
    <w:rsid w:val="00DB1BE7"/>
    <w:rsid w:val="00DB24C4"/>
    <w:rsid w:val="00DC0E2D"/>
    <w:rsid w:val="00DC462B"/>
    <w:rsid w:val="00DD25BE"/>
    <w:rsid w:val="00DE0171"/>
    <w:rsid w:val="00DE605E"/>
    <w:rsid w:val="00E0062C"/>
    <w:rsid w:val="00E00C6E"/>
    <w:rsid w:val="00E17414"/>
    <w:rsid w:val="00E24C62"/>
    <w:rsid w:val="00E46168"/>
    <w:rsid w:val="00E70A83"/>
    <w:rsid w:val="00E724F0"/>
    <w:rsid w:val="00E74B5E"/>
    <w:rsid w:val="00E771C8"/>
    <w:rsid w:val="00E81B55"/>
    <w:rsid w:val="00EC5086"/>
    <w:rsid w:val="00ED24FF"/>
    <w:rsid w:val="00ED31E9"/>
    <w:rsid w:val="00EE3A51"/>
    <w:rsid w:val="00EE748D"/>
    <w:rsid w:val="00EF05BC"/>
    <w:rsid w:val="00F000AA"/>
    <w:rsid w:val="00F03CBA"/>
    <w:rsid w:val="00F03F09"/>
    <w:rsid w:val="00F113B0"/>
    <w:rsid w:val="00F154E4"/>
    <w:rsid w:val="00F26D5D"/>
    <w:rsid w:val="00F42149"/>
    <w:rsid w:val="00F43B5A"/>
    <w:rsid w:val="00F5031A"/>
    <w:rsid w:val="00F50B9C"/>
    <w:rsid w:val="00F61A02"/>
    <w:rsid w:val="00F65DC9"/>
    <w:rsid w:val="00F86F18"/>
    <w:rsid w:val="00FC2F67"/>
    <w:rsid w:val="00FC3087"/>
    <w:rsid w:val="00FC486A"/>
    <w:rsid w:val="00FC56D7"/>
    <w:rsid w:val="00FC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172D"/>
  <w15:chartTrackingRefBased/>
  <w15:docId w15:val="{BEA8E529-15CD-4CE9-A7E8-AD027940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2164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imes New Roman"/>
      <w:kern w:val="0"/>
      <w:lang w:eastAsia="et-EE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421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21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421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421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421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4216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4216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4216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4216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421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21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421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42164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42164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42164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42164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42164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42164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216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421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216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421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216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42164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42164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42164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21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2164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42164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42164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et-EE"/>
      <w14:ligatures w14:val="none"/>
    </w:rPr>
  </w:style>
  <w:style w:type="paragraph" w:styleId="Pis">
    <w:name w:val="header"/>
    <w:basedOn w:val="Standard"/>
    <w:link w:val="PisMrk"/>
    <w:rsid w:val="0042164B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rsid w:val="0042164B"/>
    <w:rPr>
      <w:rFonts w:ascii="Times New Roman" w:eastAsia="Times New Roman" w:hAnsi="Times New Roman" w:cs="Times New Roman"/>
      <w:kern w:val="0"/>
      <w:sz w:val="20"/>
      <w:szCs w:val="20"/>
      <w:lang w:eastAsia="et-EE"/>
      <w14:ligatures w14:val="none"/>
    </w:rPr>
  </w:style>
  <w:style w:type="character" w:customStyle="1" w:styleId="fontstyle01">
    <w:name w:val="fontstyle01"/>
    <w:basedOn w:val="Liguvaikefont"/>
    <w:rsid w:val="00DB1BE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Liguvaikefont"/>
    <w:rsid w:val="00DB1BE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Hperlink">
    <w:name w:val="Hyperlink"/>
    <w:rsid w:val="00224342"/>
    <w:rPr>
      <w:color w:val="0000FF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3E07BE"/>
    <w:rPr>
      <w:color w:val="605E5C"/>
      <w:shd w:val="clear" w:color="auto" w:fill="E1DFDD"/>
    </w:rPr>
  </w:style>
  <w:style w:type="character" w:styleId="Kommentaariviide">
    <w:name w:val="annotation reference"/>
    <w:basedOn w:val="Liguvaikefont"/>
    <w:uiPriority w:val="99"/>
    <w:semiHidden/>
    <w:unhideWhenUsed/>
    <w:rsid w:val="0069075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9075E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69075E"/>
    <w:rPr>
      <w:rFonts w:ascii="Calibri" w:eastAsia="Segoe UI" w:hAnsi="Calibri" w:cs="Times New Roman"/>
      <w:kern w:val="0"/>
      <w:sz w:val="20"/>
      <w:szCs w:val="20"/>
      <w:lang w:eastAsia="et-EE"/>
      <w14:ligatures w14:val="non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69075E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69075E"/>
    <w:rPr>
      <w:rFonts w:ascii="Calibri" w:eastAsia="Segoe UI" w:hAnsi="Calibri" w:cs="Times New Roman"/>
      <w:b/>
      <w:bCs/>
      <w:kern w:val="0"/>
      <w:sz w:val="20"/>
      <w:szCs w:val="20"/>
      <w:lang w:eastAsia="et-E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4</Pages>
  <Words>612</Words>
  <Characters>4949</Characters>
  <Application>Microsoft Office Word</Application>
  <DocSecurity>0</DocSecurity>
  <Lines>103</Lines>
  <Paragraphs>24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Maiken Lukas</dc:creator>
  <cp:keywords/>
  <dc:description/>
  <cp:lastModifiedBy>Maiken Lukas</cp:lastModifiedBy>
  <cp:revision>142</cp:revision>
  <dcterms:created xsi:type="dcterms:W3CDTF">2025-05-13T12:36:00Z</dcterms:created>
  <dcterms:modified xsi:type="dcterms:W3CDTF">2026-08-31T11:29:00Z</dcterms:modified>
</cp:coreProperties>
</file>